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B21" w:rsidRPr="00073535" w:rsidRDefault="00FA6B21" w:rsidP="004F3F2B">
      <w:pPr>
        <w:tabs>
          <w:tab w:val="left" w:pos="2340"/>
        </w:tabs>
        <w:spacing w:line="480" w:lineRule="auto"/>
        <w:jc w:val="center"/>
        <w:rPr>
          <w:rFonts w:asciiTheme="minorEastAsia" w:eastAsiaTheme="minorEastAsia" w:hAnsiTheme="minorEastAsia"/>
          <w:b/>
          <w:bCs/>
          <w:sz w:val="32"/>
        </w:rPr>
      </w:pPr>
      <w:r w:rsidRPr="00073535">
        <w:rPr>
          <w:rFonts w:asciiTheme="minorEastAsia" w:eastAsiaTheme="minorEastAsia" w:hAnsiTheme="minorEastAsia" w:hint="eastAsia"/>
          <w:b/>
          <w:bCs/>
          <w:sz w:val="32"/>
        </w:rPr>
        <w:t>设备技术要求</w:t>
      </w:r>
    </w:p>
    <w:p w:rsidR="00FA6B21" w:rsidRPr="00073535" w:rsidRDefault="00FA6B21" w:rsidP="004F3F2B">
      <w:pPr>
        <w:tabs>
          <w:tab w:val="left" w:pos="2340"/>
        </w:tabs>
        <w:spacing w:line="480" w:lineRule="auto"/>
        <w:jc w:val="center"/>
        <w:rPr>
          <w:rFonts w:asciiTheme="minorEastAsia" w:eastAsiaTheme="minorEastAsia" w:hAnsiTheme="minorEastAsia"/>
          <w:b/>
          <w:bCs/>
          <w:sz w:val="32"/>
        </w:rPr>
      </w:pPr>
    </w:p>
    <w:p w:rsidR="00FA6B21" w:rsidRPr="00073535" w:rsidRDefault="00FA6B21" w:rsidP="00333FA2">
      <w:pPr>
        <w:tabs>
          <w:tab w:val="left" w:pos="2340"/>
        </w:tabs>
        <w:spacing w:line="480" w:lineRule="auto"/>
        <w:ind w:leftChars="300" w:left="630" w:firstLineChars="100" w:firstLine="240"/>
        <w:jc w:val="left"/>
        <w:rPr>
          <w:rFonts w:asciiTheme="minorEastAsia" w:eastAsiaTheme="minorEastAsia" w:hAnsiTheme="minorEastAsia"/>
          <w:sz w:val="24"/>
        </w:rPr>
      </w:pPr>
      <w:r w:rsidRPr="00073535">
        <w:rPr>
          <w:rFonts w:asciiTheme="minorEastAsia" w:eastAsiaTheme="minorEastAsia" w:hAnsiTheme="minorEastAsia" w:hint="eastAsia"/>
          <w:sz w:val="24"/>
        </w:rPr>
        <w:t>第一节  供货范围、技术规格、参数与要求</w:t>
      </w:r>
    </w:p>
    <w:p w:rsidR="00FA6B21" w:rsidRPr="00073535" w:rsidRDefault="00FA6B21" w:rsidP="00FA6B21">
      <w:pPr>
        <w:tabs>
          <w:tab w:val="left" w:pos="2340"/>
        </w:tabs>
        <w:spacing w:line="480" w:lineRule="auto"/>
        <w:ind w:leftChars="300" w:left="630" w:firstLineChars="100" w:firstLine="240"/>
        <w:jc w:val="left"/>
        <w:rPr>
          <w:rFonts w:asciiTheme="minorEastAsia" w:eastAsiaTheme="minorEastAsia" w:hAnsiTheme="minorEastAsia"/>
          <w:sz w:val="24"/>
        </w:rPr>
      </w:pPr>
      <w:r w:rsidRPr="00073535">
        <w:rPr>
          <w:rFonts w:asciiTheme="minorEastAsia" w:eastAsiaTheme="minorEastAsia" w:hAnsiTheme="minorEastAsia" w:hint="eastAsia"/>
          <w:sz w:val="24"/>
        </w:rPr>
        <w:t>第二节  备件和工具</w:t>
      </w:r>
    </w:p>
    <w:p w:rsidR="00FA6B21" w:rsidRPr="00073535" w:rsidRDefault="00FA6B21" w:rsidP="00FA6B21">
      <w:pPr>
        <w:tabs>
          <w:tab w:val="left" w:pos="2340"/>
        </w:tabs>
        <w:spacing w:line="480" w:lineRule="auto"/>
        <w:ind w:leftChars="300" w:left="630" w:firstLineChars="100" w:firstLine="240"/>
        <w:jc w:val="left"/>
        <w:rPr>
          <w:rFonts w:asciiTheme="minorEastAsia" w:eastAsiaTheme="minorEastAsia" w:hAnsiTheme="minorEastAsia"/>
          <w:sz w:val="24"/>
        </w:rPr>
      </w:pPr>
      <w:r w:rsidRPr="00073535">
        <w:rPr>
          <w:rFonts w:asciiTheme="minorEastAsia" w:eastAsiaTheme="minorEastAsia" w:hAnsiTheme="minorEastAsia" w:hint="eastAsia"/>
          <w:sz w:val="24"/>
        </w:rPr>
        <w:t>第三节  设备出厂前检验</w:t>
      </w:r>
    </w:p>
    <w:p w:rsidR="00FA6B21" w:rsidRPr="00073535" w:rsidRDefault="00FA6B21" w:rsidP="00FA6B21">
      <w:pPr>
        <w:tabs>
          <w:tab w:val="left" w:pos="2340"/>
        </w:tabs>
        <w:spacing w:line="480" w:lineRule="auto"/>
        <w:ind w:leftChars="300" w:left="630" w:firstLineChars="100" w:firstLine="240"/>
        <w:jc w:val="left"/>
        <w:rPr>
          <w:rFonts w:asciiTheme="minorEastAsia" w:eastAsiaTheme="minorEastAsia" w:hAnsiTheme="minorEastAsia"/>
          <w:sz w:val="24"/>
        </w:rPr>
      </w:pPr>
      <w:r w:rsidRPr="00073535">
        <w:rPr>
          <w:rFonts w:asciiTheme="minorEastAsia" w:eastAsiaTheme="minorEastAsia" w:hAnsiTheme="minorEastAsia" w:hint="eastAsia"/>
          <w:sz w:val="24"/>
        </w:rPr>
        <w:t>第四节  技术服务</w:t>
      </w:r>
    </w:p>
    <w:p w:rsidR="00FA6B21" w:rsidRPr="00073535" w:rsidRDefault="00FA6B21" w:rsidP="00FA6B21">
      <w:pPr>
        <w:tabs>
          <w:tab w:val="left" w:pos="2340"/>
        </w:tabs>
        <w:spacing w:line="480" w:lineRule="auto"/>
        <w:ind w:leftChars="300" w:left="630" w:firstLineChars="100" w:firstLine="240"/>
        <w:jc w:val="left"/>
        <w:rPr>
          <w:rFonts w:asciiTheme="minorEastAsia" w:eastAsiaTheme="minorEastAsia" w:hAnsiTheme="minorEastAsia"/>
          <w:sz w:val="24"/>
        </w:rPr>
      </w:pPr>
      <w:r w:rsidRPr="00073535">
        <w:rPr>
          <w:rFonts w:asciiTheme="minorEastAsia" w:eastAsiaTheme="minorEastAsia" w:hAnsiTheme="minorEastAsia" w:hint="eastAsia"/>
          <w:sz w:val="24"/>
        </w:rPr>
        <w:t>第五节  安装、检验、调试、试运行及验收</w:t>
      </w:r>
    </w:p>
    <w:p w:rsidR="00FA6B21" w:rsidRPr="00073535" w:rsidRDefault="00FA6B21" w:rsidP="00FA6B21">
      <w:pPr>
        <w:tabs>
          <w:tab w:val="left" w:pos="2340"/>
        </w:tabs>
        <w:spacing w:line="480" w:lineRule="auto"/>
        <w:ind w:leftChars="300" w:left="630" w:firstLineChars="100" w:firstLine="240"/>
        <w:jc w:val="left"/>
        <w:rPr>
          <w:rFonts w:asciiTheme="minorEastAsia" w:eastAsiaTheme="minorEastAsia" w:hAnsiTheme="minorEastAsia"/>
          <w:sz w:val="24"/>
        </w:rPr>
      </w:pPr>
      <w:r w:rsidRPr="00073535">
        <w:rPr>
          <w:rFonts w:asciiTheme="minorEastAsia" w:eastAsiaTheme="minorEastAsia" w:hAnsiTheme="minorEastAsia" w:hint="eastAsia"/>
          <w:sz w:val="24"/>
        </w:rPr>
        <w:t>第六节  质量保证</w:t>
      </w:r>
    </w:p>
    <w:p w:rsidR="004F3F2B" w:rsidRPr="00073535" w:rsidRDefault="00FA6B21" w:rsidP="004F3F2B">
      <w:pPr>
        <w:tabs>
          <w:tab w:val="left" w:pos="2340"/>
        </w:tabs>
        <w:spacing w:line="480" w:lineRule="auto"/>
        <w:ind w:leftChars="300" w:left="630" w:firstLineChars="100" w:firstLine="240"/>
        <w:jc w:val="left"/>
        <w:rPr>
          <w:rFonts w:asciiTheme="minorEastAsia" w:eastAsiaTheme="minorEastAsia" w:hAnsiTheme="minorEastAsia"/>
        </w:rPr>
      </w:pPr>
      <w:r w:rsidRPr="00073535">
        <w:rPr>
          <w:rFonts w:asciiTheme="minorEastAsia" w:eastAsiaTheme="minorEastAsia" w:hAnsiTheme="minorEastAsia" w:hint="eastAsia"/>
          <w:sz w:val="24"/>
        </w:rPr>
        <w:t>第七节  技术资料和图纸</w:t>
      </w:r>
      <w:bookmarkStart w:id="0" w:name="_Toc356204538"/>
      <w:bookmarkStart w:id="1" w:name="_Toc357082526"/>
    </w:p>
    <w:p w:rsidR="004F3F2B" w:rsidRPr="00073535" w:rsidRDefault="004F3F2B">
      <w:pPr>
        <w:widowControl/>
        <w:jc w:val="left"/>
        <w:rPr>
          <w:rFonts w:asciiTheme="minorEastAsia" w:eastAsiaTheme="minorEastAsia" w:hAnsiTheme="minorEastAsia"/>
        </w:rPr>
      </w:pPr>
      <w:r w:rsidRPr="00073535">
        <w:rPr>
          <w:rFonts w:asciiTheme="minorEastAsia" w:eastAsiaTheme="minorEastAsia" w:hAnsiTheme="minorEastAsia"/>
        </w:rPr>
        <w:br w:type="page"/>
      </w:r>
    </w:p>
    <w:p w:rsidR="00324AED" w:rsidRPr="00073535" w:rsidRDefault="00FA6B21" w:rsidP="004F3F2B">
      <w:pPr>
        <w:tabs>
          <w:tab w:val="left" w:pos="2340"/>
        </w:tabs>
        <w:spacing w:line="480" w:lineRule="auto"/>
        <w:jc w:val="center"/>
        <w:rPr>
          <w:rFonts w:asciiTheme="minorEastAsia" w:eastAsiaTheme="minorEastAsia" w:hAnsiTheme="minorEastAsia"/>
          <w:b/>
          <w:bCs/>
          <w:sz w:val="32"/>
        </w:rPr>
      </w:pPr>
      <w:r w:rsidRPr="00073535">
        <w:rPr>
          <w:rFonts w:asciiTheme="minorEastAsia" w:eastAsiaTheme="minorEastAsia" w:hAnsiTheme="minorEastAsia" w:hint="eastAsia"/>
          <w:b/>
          <w:bCs/>
          <w:sz w:val="32"/>
        </w:rPr>
        <w:lastRenderedPageBreak/>
        <w:t xml:space="preserve">第一节 </w:t>
      </w:r>
      <w:r w:rsidR="00324AED" w:rsidRPr="00073535">
        <w:rPr>
          <w:rFonts w:asciiTheme="minorEastAsia" w:eastAsiaTheme="minorEastAsia" w:hAnsiTheme="minorEastAsia" w:hint="eastAsia"/>
          <w:b/>
          <w:bCs/>
          <w:sz w:val="32"/>
        </w:rPr>
        <w:t>供货范围、技术规格、参数与要求</w:t>
      </w:r>
      <w:bookmarkEnd w:id="0"/>
      <w:bookmarkEnd w:id="1"/>
    </w:p>
    <w:p w:rsidR="00324AED" w:rsidRPr="00073535" w:rsidRDefault="00324AED" w:rsidP="00D46EF1">
      <w:pPr>
        <w:adjustRightInd w:val="0"/>
        <w:snapToGrid w:val="0"/>
        <w:spacing w:beforeLines="100" w:before="312" w:afterLines="100" w:after="312" w:line="360" w:lineRule="auto"/>
        <w:ind w:leftChars="-5" w:left="2246" w:hangingChars="1070" w:hanging="2256"/>
        <w:rPr>
          <w:rFonts w:asciiTheme="minorEastAsia" w:eastAsiaTheme="minorEastAsia" w:hAnsiTheme="minorEastAsia"/>
          <w:b/>
          <w:szCs w:val="21"/>
        </w:rPr>
      </w:pPr>
      <w:r w:rsidRPr="00073535">
        <w:rPr>
          <w:rFonts w:asciiTheme="minorEastAsia" w:eastAsiaTheme="minorEastAsia" w:hAnsiTheme="minorEastAsia" w:hint="eastAsia"/>
          <w:b/>
          <w:szCs w:val="21"/>
        </w:rPr>
        <w:t>一、货物需求一览表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66"/>
        <w:gridCol w:w="1893"/>
        <w:gridCol w:w="1266"/>
        <w:gridCol w:w="843"/>
        <w:gridCol w:w="845"/>
        <w:gridCol w:w="1517"/>
        <w:gridCol w:w="1266"/>
      </w:tblGrid>
      <w:tr w:rsidR="00BB6015" w:rsidRPr="00073535" w:rsidTr="00B11B49">
        <w:trPr>
          <w:trHeight w:val="608"/>
          <w:jc w:val="center"/>
        </w:trPr>
        <w:tc>
          <w:tcPr>
            <w:tcW w:w="402" w:type="pct"/>
            <w:tcBorders>
              <w:top w:val="single" w:sz="4" w:space="0" w:color="auto"/>
              <w:left w:val="single" w:sz="4" w:space="0" w:color="auto"/>
              <w:bottom w:val="single" w:sz="4" w:space="0" w:color="auto"/>
              <w:right w:val="single" w:sz="4" w:space="0" w:color="auto"/>
            </w:tcBorders>
            <w:vAlign w:val="center"/>
          </w:tcPr>
          <w:p w:rsidR="00BB6015" w:rsidRPr="00073535" w:rsidRDefault="00BB6015" w:rsidP="00525D3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b/>
              </w:rPr>
            </w:pPr>
            <w:r w:rsidRPr="00073535">
              <w:rPr>
                <w:rFonts w:asciiTheme="minorEastAsia" w:eastAsiaTheme="minorEastAsia" w:hAnsiTheme="minorEastAsia"/>
                <w:b/>
              </w:rPr>
              <w:t>序</w:t>
            </w:r>
            <w:r w:rsidRPr="00073535">
              <w:rPr>
                <w:rFonts w:asciiTheme="minorEastAsia" w:eastAsiaTheme="minorEastAsia" w:hAnsiTheme="minorEastAsia" w:hint="eastAsia"/>
                <w:b/>
              </w:rPr>
              <w:t>号</w:t>
            </w:r>
          </w:p>
        </w:tc>
        <w:tc>
          <w:tcPr>
            <w:tcW w:w="1141" w:type="pct"/>
            <w:tcBorders>
              <w:top w:val="single" w:sz="4" w:space="0" w:color="auto"/>
              <w:left w:val="single" w:sz="4" w:space="0" w:color="auto"/>
              <w:bottom w:val="single" w:sz="4" w:space="0" w:color="auto"/>
              <w:right w:val="single" w:sz="4" w:space="0" w:color="auto"/>
            </w:tcBorders>
            <w:vAlign w:val="center"/>
          </w:tcPr>
          <w:p w:rsidR="00BB6015" w:rsidRPr="00073535" w:rsidRDefault="00BB6015" w:rsidP="00B11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b/>
              </w:rPr>
            </w:pPr>
            <w:r w:rsidRPr="00073535">
              <w:rPr>
                <w:rFonts w:asciiTheme="minorEastAsia" w:eastAsiaTheme="minorEastAsia" w:hAnsiTheme="minorEastAsia"/>
                <w:b/>
              </w:rPr>
              <w:t>名称</w:t>
            </w:r>
          </w:p>
        </w:tc>
        <w:tc>
          <w:tcPr>
            <w:tcW w:w="763" w:type="pct"/>
            <w:tcBorders>
              <w:top w:val="single" w:sz="4" w:space="0" w:color="auto"/>
              <w:left w:val="single" w:sz="4" w:space="0" w:color="auto"/>
              <w:bottom w:val="single" w:sz="4" w:space="0" w:color="auto"/>
              <w:right w:val="single" w:sz="4" w:space="0" w:color="auto"/>
            </w:tcBorders>
            <w:vAlign w:val="center"/>
          </w:tcPr>
          <w:p w:rsidR="00BB6015" w:rsidRPr="00073535" w:rsidRDefault="00B11B49" w:rsidP="00B11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b/>
              </w:rPr>
            </w:pPr>
            <w:r>
              <w:rPr>
                <w:rFonts w:asciiTheme="minorEastAsia" w:eastAsiaTheme="minorEastAsia" w:hAnsiTheme="minorEastAsia" w:hint="eastAsia"/>
                <w:b/>
              </w:rPr>
              <w:t>参考</w:t>
            </w:r>
            <w:r w:rsidR="00BB6015" w:rsidRPr="00073535">
              <w:rPr>
                <w:rFonts w:asciiTheme="minorEastAsia" w:eastAsiaTheme="minorEastAsia" w:hAnsiTheme="minorEastAsia" w:hint="eastAsia"/>
                <w:b/>
              </w:rPr>
              <w:t>型号</w:t>
            </w:r>
          </w:p>
        </w:tc>
        <w:tc>
          <w:tcPr>
            <w:tcW w:w="508" w:type="pct"/>
            <w:tcBorders>
              <w:top w:val="single" w:sz="4" w:space="0" w:color="auto"/>
              <w:left w:val="single" w:sz="4" w:space="0" w:color="auto"/>
              <w:bottom w:val="single" w:sz="4" w:space="0" w:color="auto"/>
              <w:right w:val="single" w:sz="4" w:space="0" w:color="auto"/>
            </w:tcBorders>
            <w:vAlign w:val="center"/>
          </w:tcPr>
          <w:p w:rsidR="00BB6015" w:rsidRPr="00073535" w:rsidRDefault="00BB6015" w:rsidP="00B11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b/>
              </w:rPr>
            </w:pPr>
            <w:r w:rsidRPr="00073535">
              <w:rPr>
                <w:rFonts w:asciiTheme="minorEastAsia" w:eastAsiaTheme="minorEastAsia" w:hAnsiTheme="minorEastAsia"/>
                <w:b/>
              </w:rPr>
              <w:t>单位</w:t>
            </w:r>
          </w:p>
        </w:tc>
        <w:tc>
          <w:tcPr>
            <w:tcW w:w="509" w:type="pct"/>
            <w:tcBorders>
              <w:top w:val="single" w:sz="4" w:space="0" w:color="auto"/>
              <w:left w:val="single" w:sz="4" w:space="0" w:color="auto"/>
              <w:bottom w:val="single" w:sz="4" w:space="0" w:color="auto"/>
              <w:right w:val="single" w:sz="4" w:space="0" w:color="auto"/>
            </w:tcBorders>
            <w:vAlign w:val="center"/>
          </w:tcPr>
          <w:p w:rsidR="00BB6015" w:rsidRPr="00073535" w:rsidRDefault="00BB6015" w:rsidP="00B11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b/>
              </w:rPr>
            </w:pPr>
            <w:r w:rsidRPr="00073535">
              <w:rPr>
                <w:rFonts w:asciiTheme="minorEastAsia" w:eastAsiaTheme="minorEastAsia" w:hAnsiTheme="minorEastAsia"/>
                <w:b/>
              </w:rPr>
              <w:t>数量</w:t>
            </w:r>
          </w:p>
        </w:tc>
        <w:tc>
          <w:tcPr>
            <w:tcW w:w="914" w:type="pct"/>
            <w:tcBorders>
              <w:top w:val="single" w:sz="4" w:space="0" w:color="auto"/>
              <w:left w:val="single" w:sz="4" w:space="0" w:color="auto"/>
              <w:bottom w:val="single" w:sz="4" w:space="0" w:color="auto"/>
              <w:right w:val="single" w:sz="4" w:space="0" w:color="auto"/>
            </w:tcBorders>
            <w:vAlign w:val="center"/>
          </w:tcPr>
          <w:p w:rsidR="00BB6015" w:rsidRPr="00073535" w:rsidRDefault="00BB6015" w:rsidP="00B11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b/>
              </w:rPr>
            </w:pPr>
            <w:r w:rsidRPr="00073535">
              <w:rPr>
                <w:rFonts w:asciiTheme="minorEastAsia" w:eastAsiaTheme="minorEastAsia" w:hAnsiTheme="minorEastAsia" w:hint="eastAsia"/>
                <w:b/>
              </w:rPr>
              <w:t>交货时间</w:t>
            </w:r>
          </w:p>
        </w:tc>
        <w:tc>
          <w:tcPr>
            <w:tcW w:w="763" w:type="pct"/>
            <w:tcBorders>
              <w:top w:val="single" w:sz="4" w:space="0" w:color="auto"/>
              <w:left w:val="single" w:sz="4" w:space="0" w:color="auto"/>
              <w:bottom w:val="single" w:sz="4" w:space="0" w:color="auto"/>
              <w:right w:val="single" w:sz="4" w:space="0" w:color="auto"/>
            </w:tcBorders>
            <w:vAlign w:val="center"/>
          </w:tcPr>
          <w:p w:rsidR="00BB6015" w:rsidRPr="00073535" w:rsidRDefault="00BB6015" w:rsidP="00B11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b/>
              </w:rPr>
            </w:pPr>
            <w:r w:rsidRPr="00073535">
              <w:rPr>
                <w:rFonts w:asciiTheme="minorEastAsia" w:eastAsiaTheme="minorEastAsia" w:hAnsiTheme="minorEastAsia" w:hint="eastAsia"/>
                <w:b/>
              </w:rPr>
              <w:t>交货地点</w:t>
            </w:r>
          </w:p>
        </w:tc>
      </w:tr>
      <w:tr w:rsidR="00CA6D04" w:rsidRPr="00073535" w:rsidTr="00B11B49">
        <w:trPr>
          <w:trHeight w:val="454"/>
          <w:jc w:val="center"/>
        </w:trPr>
        <w:tc>
          <w:tcPr>
            <w:tcW w:w="402" w:type="pct"/>
            <w:tcBorders>
              <w:top w:val="single" w:sz="4" w:space="0" w:color="auto"/>
              <w:left w:val="single" w:sz="4" w:space="0" w:color="auto"/>
              <w:bottom w:val="single" w:sz="4" w:space="0" w:color="auto"/>
              <w:right w:val="single" w:sz="4" w:space="0" w:color="auto"/>
            </w:tcBorders>
            <w:vAlign w:val="center"/>
          </w:tcPr>
          <w:p w:rsidR="00CA6D04" w:rsidRPr="00073535" w:rsidRDefault="00CA6D04" w:rsidP="00525D3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szCs w:val="21"/>
              </w:rPr>
            </w:pPr>
            <w:r w:rsidRPr="00073535">
              <w:rPr>
                <w:rFonts w:asciiTheme="minorEastAsia" w:eastAsiaTheme="minorEastAsia" w:hAnsiTheme="minorEastAsia"/>
                <w:szCs w:val="21"/>
              </w:rPr>
              <w:t>1</w:t>
            </w:r>
          </w:p>
        </w:tc>
        <w:tc>
          <w:tcPr>
            <w:tcW w:w="1141" w:type="pct"/>
            <w:tcBorders>
              <w:top w:val="single" w:sz="4" w:space="0" w:color="auto"/>
              <w:left w:val="single" w:sz="4" w:space="0" w:color="auto"/>
              <w:bottom w:val="single" w:sz="4" w:space="0" w:color="auto"/>
              <w:right w:val="single" w:sz="4" w:space="0" w:color="auto"/>
            </w:tcBorders>
            <w:vAlign w:val="center"/>
          </w:tcPr>
          <w:p w:rsidR="00CA6D04" w:rsidRPr="00073535" w:rsidRDefault="00016721" w:rsidP="00B11B49">
            <w:pPr>
              <w:jc w:val="center"/>
              <w:rPr>
                <w:rFonts w:asciiTheme="minorEastAsia" w:eastAsiaTheme="minorEastAsia" w:hAnsiTheme="minorEastAsia"/>
              </w:rPr>
            </w:pPr>
            <w:proofErr w:type="gramStart"/>
            <w:r>
              <w:rPr>
                <w:rFonts w:asciiTheme="minorEastAsia" w:eastAsiaTheme="minorEastAsia" w:hAnsiTheme="minorEastAsia" w:hint="eastAsia"/>
              </w:rPr>
              <w:t>数字</w:t>
            </w:r>
            <w:r w:rsidR="00AA6131">
              <w:rPr>
                <w:rFonts w:asciiTheme="minorEastAsia" w:eastAsiaTheme="minorEastAsia" w:hAnsiTheme="minorEastAsia"/>
              </w:rPr>
              <w:t>马蒂尔改造电</w:t>
            </w:r>
            <w:proofErr w:type="gramEnd"/>
            <w:r w:rsidR="00AA6131">
              <w:rPr>
                <w:rFonts w:asciiTheme="minorEastAsia" w:eastAsiaTheme="minorEastAsia" w:hAnsiTheme="minorEastAsia"/>
              </w:rPr>
              <w:t>液</w:t>
            </w:r>
            <w:r>
              <w:rPr>
                <w:rFonts w:asciiTheme="minorEastAsia" w:eastAsiaTheme="minorEastAsia" w:hAnsiTheme="minorEastAsia"/>
              </w:rPr>
              <w:t>（</w:t>
            </w:r>
            <w:r w:rsidR="00333FA2" w:rsidRPr="00073535">
              <w:rPr>
                <w:rFonts w:asciiTheme="minorEastAsia" w:eastAsiaTheme="minorEastAsia" w:hAnsiTheme="minorEastAsia" w:hint="eastAsia"/>
              </w:rPr>
              <w:t>自移机尾自动</w:t>
            </w:r>
            <w:r>
              <w:rPr>
                <w:rFonts w:asciiTheme="minorEastAsia" w:eastAsiaTheme="minorEastAsia" w:hAnsiTheme="minorEastAsia"/>
              </w:rPr>
              <w:t>）</w:t>
            </w:r>
            <w:r w:rsidR="00CA6D04" w:rsidRPr="00073535">
              <w:rPr>
                <w:rFonts w:asciiTheme="minorEastAsia" w:eastAsiaTheme="minorEastAsia" w:hAnsiTheme="minorEastAsia" w:hint="eastAsia"/>
              </w:rPr>
              <w:t>控制系统</w:t>
            </w:r>
          </w:p>
        </w:tc>
        <w:tc>
          <w:tcPr>
            <w:tcW w:w="763" w:type="pct"/>
            <w:tcBorders>
              <w:top w:val="single" w:sz="4" w:space="0" w:color="auto"/>
              <w:left w:val="single" w:sz="4" w:space="0" w:color="auto"/>
              <w:bottom w:val="single" w:sz="4" w:space="0" w:color="auto"/>
              <w:right w:val="single" w:sz="4" w:space="0" w:color="auto"/>
            </w:tcBorders>
            <w:vAlign w:val="center"/>
          </w:tcPr>
          <w:p w:rsidR="00CA6D04" w:rsidRPr="00073535" w:rsidRDefault="00D46EF1" w:rsidP="00B11B49">
            <w:pPr>
              <w:jc w:val="center"/>
              <w:rPr>
                <w:rFonts w:asciiTheme="minorEastAsia" w:eastAsiaTheme="minorEastAsia" w:hAnsiTheme="minorEastAsia"/>
              </w:rPr>
            </w:pPr>
            <w:r w:rsidRPr="00D46EF1">
              <w:rPr>
                <w:rFonts w:asciiTheme="minorEastAsia" w:eastAsiaTheme="minorEastAsia" w:hAnsiTheme="minorEastAsia"/>
              </w:rPr>
              <w:t>SDWX-ZJDK</w:t>
            </w:r>
          </w:p>
        </w:tc>
        <w:tc>
          <w:tcPr>
            <w:tcW w:w="508" w:type="pct"/>
            <w:tcBorders>
              <w:top w:val="single" w:sz="4" w:space="0" w:color="auto"/>
              <w:left w:val="single" w:sz="4" w:space="0" w:color="auto"/>
              <w:bottom w:val="single" w:sz="4" w:space="0" w:color="auto"/>
              <w:right w:val="single" w:sz="4" w:space="0" w:color="auto"/>
            </w:tcBorders>
            <w:vAlign w:val="center"/>
          </w:tcPr>
          <w:p w:rsidR="00CA6D04" w:rsidRPr="00073535" w:rsidRDefault="00CA6D04" w:rsidP="00B11B49">
            <w:pPr>
              <w:jc w:val="center"/>
              <w:rPr>
                <w:rFonts w:asciiTheme="minorEastAsia" w:eastAsiaTheme="minorEastAsia" w:hAnsiTheme="minorEastAsia"/>
              </w:rPr>
            </w:pPr>
            <w:r w:rsidRPr="00073535">
              <w:rPr>
                <w:rFonts w:asciiTheme="minorEastAsia" w:eastAsiaTheme="minorEastAsia" w:hAnsiTheme="minorEastAsia" w:hint="eastAsia"/>
              </w:rPr>
              <w:t>套</w:t>
            </w:r>
          </w:p>
        </w:tc>
        <w:tc>
          <w:tcPr>
            <w:tcW w:w="509" w:type="pct"/>
            <w:tcBorders>
              <w:top w:val="single" w:sz="4" w:space="0" w:color="auto"/>
              <w:left w:val="single" w:sz="4" w:space="0" w:color="auto"/>
              <w:bottom w:val="single" w:sz="4" w:space="0" w:color="auto"/>
              <w:right w:val="single" w:sz="4" w:space="0" w:color="auto"/>
            </w:tcBorders>
            <w:vAlign w:val="center"/>
          </w:tcPr>
          <w:p w:rsidR="00CA6D04" w:rsidRPr="00073535" w:rsidRDefault="00CA6D04" w:rsidP="00B11B49">
            <w:pPr>
              <w:jc w:val="center"/>
              <w:rPr>
                <w:rFonts w:asciiTheme="minorEastAsia" w:eastAsiaTheme="minorEastAsia" w:hAnsiTheme="minorEastAsia"/>
              </w:rPr>
            </w:pPr>
            <w:r w:rsidRPr="00073535">
              <w:rPr>
                <w:rFonts w:asciiTheme="minorEastAsia" w:eastAsiaTheme="minorEastAsia" w:hAnsiTheme="minorEastAsia" w:hint="eastAsia"/>
              </w:rPr>
              <w:t>1</w:t>
            </w:r>
          </w:p>
        </w:tc>
        <w:tc>
          <w:tcPr>
            <w:tcW w:w="914" w:type="pct"/>
            <w:tcBorders>
              <w:top w:val="single" w:sz="4" w:space="0" w:color="auto"/>
              <w:left w:val="single" w:sz="4" w:space="0" w:color="auto"/>
              <w:bottom w:val="single" w:sz="4" w:space="0" w:color="auto"/>
              <w:right w:val="single" w:sz="4" w:space="0" w:color="auto"/>
            </w:tcBorders>
            <w:vAlign w:val="center"/>
          </w:tcPr>
          <w:p w:rsidR="00CA6D04" w:rsidRPr="00073535" w:rsidRDefault="00B11B49" w:rsidP="00B11B49">
            <w:pPr>
              <w:jc w:val="center"/>
              <w:rPr>
                <w:rFonts w:asciiTheme="minorEastAsia" w:eastAsiaTheme="minorEastAsia" w:hAnsiTheme="minorEastAsia"/>
              </w:rPr>
            </w:pPr>
            <w:r>
              <w:rPr>
                <w:rFonts w:asciiTheme="minorEastAsia" w:eastAsiaTheme="minorEastAsia" w:hAnsiTheme="minorEastAsia"/>
              </w:rPr>
              <w:t>合同签订后</w:t>
            </w:r>
            <w:r>
              <w:rPr>
                <w:rFonts w:asciiTheme="minorEastAsia" w:eastAsiaTheme="minorEastAsia" w:hAnsiTheme="minorEastAsia" w:hint="eastAsia"/>
              </w:rPr>
              <w:t>1个月</w:t>
            </w:r>
          </w:p>
        </w:tc>
        <w:tc>
          <w:tcPr>
            <w:tcW w:w="763" w:type="pct"/>
            <w:tcBorders>
              <w:top w:val="single" w:sz="4" w:space="0" w:color="auto"/>
              <w:left w:val="single" w:sz="4" w:space="0" w:color="auto"/>
              <w:bottom w:val="single" w:sz="4" w:space="0" w:color="auto"/>
              <w:right w:val="single" w:sz="4" w:space="0" w:color="auto"/>
            </w:tcBorders>
            <w:vAlign w:val="center"/>
          </w:tcPr>
          <w:p w:rsidR="00CA6D04" w:rsidRPr="00073535" w:rsidRDefault="00B11B49" w:rsidP="00B11B49">
            <w:pPr>
              <w:jc w:val="center"/>
              <w:rPr>
                <w:rFonts w:asciiTheme="minorEastAsia" w:eastAsiaTheme="minorEastAsia" w:hAnsiTheme="minorEastAsia"/>
              </w:rPr>
            </w:pPr>
            <w:r>
              <w:rPr>
                <w:rFonts w:asciiTheme="minorEastAsia" w:eastAsiaTheme="minorEastAsia" w:hAnsiTheme="minorEastAsia"/>
              </w:rPr>
              <w:t>维修二厂</w:t>
            </w:r>
          </w:p>
        </w:tc>
      </w:tr>
      <w:tr w:rsidR="00CA6D04" w:rsidRPr="00073535" w:rsidTr="00B11B49">
        <w:trPr>
          <w:trHeight w:val="454"/>
          <w:jc w:val="center"/>
        </w:trPr>
        <w:tc>
          <w:tcPr>
            <w:tcW w:w="402" w:type="pct"/>
            <w:tcBorders>
              <w:top w:val="single" w:sz="4" w:space="0" w:color="auto"/>
              <w:left w:val="single" w:sz="4" w:space="0" w:color="auto"/>
              <w:bottom w:val="single" w:sz="4" w:space="0" w:color="auto"/>
              <w:right w:val="single" w:sz="4" w:space="0" w:color="auto"/>
            </w:tcBorders>
            <w:vAlign w:val="center"/>
          </w:tcPr>
          <w:p w:rsidR="00CA6D04" w:rsidRPr="00073535" w:rsidRDefault="00CA6D04" w:rsidP="00A044F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szCs w:val="21"/>
              </w:rPr>
            </w:pPr>
            <w:r w:rsidRPr="00073535">
              <w:rPr>
                <w:rFonts w:asciiTheme="minorEastAsia" w:eastAsiaTheme="minorEastAsia" w:hAnsiTheme="minorEastAsia"/>
                <w:szCs w:val="21"/>
              </w:rPr>
              <w:t>2</w:t>
            </w:r>
          </w:p>
        </w:tc>
        <w:tc>
          <w:tcPr>
            <w:tcW w:w="1141" w:type="pct"/>
            <w:tcBorders>
              <w:top w:val="single" w:sz="4" w:space="0" w:color="auto"/>
              <w:left w:val="single" w:sz="4" w:space="0" w:color="auto"/>
              <w:bottom w:val="single" w:sz="4" w:space="0" w:color="auto"/>
              <w:right w:val="single" w:sz="4" w:space="0" w:color="auto"/>
            </w:tcBorders>
            <w:vAlign w:val="center"/>
          </w:tcPr>
          <w:p w:rsidR="00CA6D04" w:rsidRPr="00073535" w:rsidRDefault="00CA6D04" w:rsidP="00B11B49">
            <w:pPr>
              <w:jc w:val="center"/>
              <w:rPr>
                <w:rFonts w:asciiTheme="minorEastAsia" w:eastAsiaTheme="minorEastAsia" w:hAnsiTheme="minorEastAsia"/>
              </w:rPr>
            </w:pPr>
            <w:r w:rsidRPr="00073535">
              <w:rPr>
                <w:rFonts w:asciiTheme="minorEastAsia" w:eastAsiaTheme="minorEastAsia" w:hAnsiTheme="minorEastAsia" w:hint="eastAsia"/>
              </w:rPr>
              <w:t>技术资料（说明书）</w:t>
            </w:r>
          </w:p>
        </w:tc>
        <w:tc>
          <w:tcPr>
            <w:tcW w:w="763" w:type="pct"/>
            <w:tcBorders>
              <w:top w:val="single" w:sz="4" w:space="0" w:color="auto"/>
              <w:left w:val="single" w:sz="4" w:space="0" w:color="auto"/>
              <w:bottom w:val="single" w:sz="4" w:space="0" w:color="auto"/>
              <w:right w:val="single" w:sz="4" w:space="0" w:color="auto"/>
            </w:tcBorders>
            <w:vAlign w:val="center"/>
          </w:tcPr>
          <w:p w:rsidR="00CA6D04" w:rsidRPr="00073535" w:rsidRDefault="00CA6D04" w:rsidP="00B11B49">
            <w:pPr>
              <w:jc w:val="center"/>
              <w:rPr>
                <w:rFonts w:asciiTheme="minorEastAsia" w:eastAsiaTheme="minorEastAsia" w:hAnsiTheme="minorEastAsia"/>
              </w:rPr>
            </w:pPr>
          </w:p>
        </w:tc>
        <w:tc>
          <w:tcPr>
            <w:tcW w:w="508" w:type="pct"/>
            <w:tcBorders>
              <w:top w:val="single" w:sz="4" w:space="0" w:color="auto"/>
              <w:left w:val="single" w:sz="4" w:space="0" w:color="auto"/>
              <w:bottom w:val="single" w:sz="4" w:space="0" w:color="auto"/>
              <w:right w:val="single" w:sz="4" w:space="0" w:color="auto"/>
            </w:tcBorders>
            <w:vAlign w:val="center"/>
          </w:tcPr>
          <w:p w:rsidR="00CA6D04" w:rsidRPr="00073535" w:rsidRDefault="00CA6D04" w:rsidP="00B11B49">
            <w:pPr>
              <w:jc w:val="center"/>
              <w:rPr>
                <w:rFonts w:asciiTheme="minorEastAsia" w:eastAsiaTheme="minorEastAsia" w:hAnsiTheme="minorEastAsia"/>
              </w:rPr>
            </w:pPr>
            <w:r w:rsidRPr="00073535">
              <w:rPr>
                <w:rFonts w:asciiTheme="minorEastAsia" w:eastAsiaTheme="minorEastAsia" w:hAnsiTheme="minorEastAsia" w:hint="eastAsia"/>
              </w:rPr>
              <w:t>份/件</w:t>
            </w:r>
          </w:p>
        </w:tc>
        <w:tc>
          <w:tcPr>
            <w:tcW w:w="509" w:type="pct"/>
            <w:tcBorders>
              <w:top w:val="single" w:sz="4" w:space="0" w:color="auto"/>
              <w:left w:val="single" w:sz="4" w:space="0" w:color="auto"/>
              <w:bottom w:val="single" w:sz="4" w:space="0" w:color="auto"/>
              <w:right w:val="single" w:sz="4" w:space="0" w:color="auto"/>
            </w:tcBorders>
            <w:vAlign w:val="center"/>
          </w:tcPr>
          <w:p w:rsidR="00CA6D04" w:rsidRPr="00073535" w:rsidRDefault="00CA6D04" w:rsidP="00B11B49">
            <w:pPr>
              <w:jc w:val="center"/>
              <w:rPr>
                <w:rFonts w:asciiTheme="minorEastAsia" w:eastAsiaTheme="minorEastAsia" w:hAnsiTheme="minorEastAsia"/>
              </w:rPr>
            </w:pPr>
            <w:r w:rsidRPr="00073535">
              <w:rPr>
                <w:rFonts w:asciiTheme="minorEastAsia" w:eastAsiaTheme="minorEastAsia" w:hAnsiTheme="minorEastAsia" w:hint="eastAsia"/>
              </w:rPr>
              <w:t>6</w:t>
            </w:r>
          </w:p>
        </w:tc>
        <w:tc>
          <w:tcPr>
            <w:tcW w:w="914" w:type="pct"/>
            <w:tcBorders>
              <w:top w:val="single" w:sz="4" w:space="0" w:color="auto"/>
              <w:left w:val="single" w:sz="4" w:space="0" w:color="auto"/>
              <w:bottom w:val="single" w:sz="4" w:space="0" w:color="auto"/>
              <w:right w:val="single" w:sz="4" w:space="0" w:color="auto"/>
            </w:tcBorders>
            <w:vAlign w:val="center"/>
          </w:tcPr>
          <w:p w:rsidR="00CA6D04" w:rsidRPr="00073535" w:rsidRDefault="00CA6D04" w:rsidP="00B11B49">
            <w:pPr>
              <w:jc w:val="center"/>
              <w:rPr>
                <w:rFonts w:asciiTheme="minorEastAsia" w:eastAsiaTheme="minorEastAsia" w:hAnsiTheme="minorEastAsia"/>
              </w:rPr>
            </w:pPr>
          </w:p>
        </w:tc>
        <w:tc>
          <w:tcPr>
            <w:tcW w:w="763" w:type="pct"/>
            <w:tcBorders>
              <w:top w:val="single" w:sz="4" w:space="0" w:color="auto"/>
              <w:left w:val="single" w:sz="4" w:space="0" w:color="auto"/>
              <w:bottom w:val="single" w:sz="4" w:space="0" w:color="auto"/>
              <w:right w:val="single" w:sz="4" w:space="0" w:color="auto"/>
            </w:tcBorders>
            <w:vAlign w:val="center"/>
          </w:tcPr>
          <w:p w:rsidR="00CA6D04" w:rsidRPr="00073535" w:rsidRDefault="00CA6D04" w:rsidP="00B11B49">
            <w:pPr>
              <w:jc w:val="center"/>
              <w:rPr>
                <w:rFonts w:asciiTheme="minorEastAsia" w:eastAsiaTheme="minorEastAsia" w:hAnsiTheme="minorEastAsia"/>
              </w:rPr>
            </w:pPr>
          </w:p>
        </w:tc>
      </w:tr>
      <w:tr w:rsidR="00CA6D04" w:rsidRPr="00073535" w:rsidTr="00B11B49">
        <w:trPr>
          <w:trHeight w:val="454"/>
          <w:jc w:val="center"/>
        </w:trPr>
        <w:tc>
          <w:tcPr>
            <w:tcW w:w="402" w:type="pct"/>
            <w:tcBorders>
              <w:top w:val="single" w:sz="4" w:space="0" w:color="auto"/>
              <w:left w:val="single" w:sz="4" w:space="0" w:color="auto"/>
              <w:bottom w:val="single" w:sz="4" w:space="0" w:color="auto"/>
              <w:right w:val="single" w:sz="4" w:space="0" w:color="auto"/>
            </w:tcBorders>
            <w:vAlign w:val="center"/>
          </w:tcPr>
          <w:p w:rsidR="00CA6D04" w:rsidRPr="00073535" w:rsidRDefault="00CA6D04" w:rsidP="00A044F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szCs w:val="21"/>
              </w:rPr>
            </w:pPr>
            <w:r w:rsidRPr="00073535">
              <w:rPr>
                <w:rFonts w:asciiTheme="minorEastAsia" w:eastAsiaTheme="minorEastAsia" w:hAnsiTheme="minorEastAsia"/>
                <w:szCs w:val="21"/>
              </w:rPr>
              <w:t>3</w:t>
            </w:r>
          </w:p>
        </w:tc>
        <w:tc>
          <w:tcPr>
            <w:tcW w:w="1141" w:type="pct"/>
            <w:tcBorders>
              <w:top w:val="single" w:sz="4" w:space="0" w:color="auto"/>
              <w:left w:val="single" w:sz="4" w:space="0" w:color="auto"/>
              <w:bottom w:val="single" w:sz="4" w:space="0" w:color="auto"/>
              <w:right w:val="single" w:sz="4" w:space="0" w:color="auto"/>
            </w:tcBorders>
            <w:vAlign w:val="center"/>
          </w:tcPr>
          <w:p w:rsidR="00CA6D04" w:rsidRPr="00073535" w:rsidRDefault="00CA6D04" w:rsidP="00B11B49">
            <w:pPr>
              <w:jc w:val="center"/>
              <w:rPr>
                <w:rFonts w:asciiTheme="minorEastAsia" w:eastAsiaTheme="minorEastAsia" w:hAnsiTheme="minorEastAsia"/>
              </w:rPr>
            </w:pPr>
            <w:r w:rsidRPr="00073535">
              <w:rPr>
                <w:rFonts w:asciiTheme="minorEastAsia" w:eastAsiaTheme="minorEastAsia" w:hAnsiTheme="minorEastAsia" w:hint="eastAsia"/>
              </w:rPr>
              <w:t>合格证</w:t>
            </w:r>
          </w:p>
        </w:tc>
        <w:tc>
          <w:tcPr>
            <w:tcW w:w="763" w:type="pct"/>
            <w:tcBorders>
              <w:top w:val="single" w:sz="4" w:space="0" w:color="auto"/>
              <w:left w:val="single" w:sz="4" w:space="0" w:color="auto"/>
              <w:bottom w:val="single" w:sz="4" w:space="0" w:color="auto"/>
              <w:right w:val="single" w:sz="4" w:space="0" w:color="auto"/>
            </w:tcBorders>
            <w:vAlign w:val="center"/>
          </w:tcPr>
          <w:p w:rsidR="00CA6D04" w:rsidRPr="00073535" w:rsidRDefault="00CA6D04" w:rsidP="00B11B49">
            <w:pPr>
              <w:jc w:val="center"/>
              <w:rPr>
                <w:rFonts w:asciiTheme="minorEastAsia" w:eastAsiaTheme="minorEastAsia" w:hAnsiTheme="minorEastAsia"/>
              </w:rPr>
            </w:pPr>
          </w:p>
        </w:tc>
        <w:tc>
          <w:tcPr>
            <w:tcW w:w="508" w:type="pct"/>
            <w:tcBorders>
              <w:top w:val="single" w:sz="4" w:space="0" w:color="auto"/>
              <w:left w:val="single" w:sz="4" w:space="0" w:color="auto"/>
              <w:bottom w:val="single" w:sz="4" w:space="0" w:color="auto"/>
              <w:right w:val="single" w:sz="4" w:space="0" w:color="auto"/>
            </w:tcBorders>
            <w:vAlign w:val="center"/>
          </w:tcPr>
          <w:p w:rsidR="00CA6D04" w:rsidRPr="00073535" w:rsidRDefault="00CA6D04" w:rsidP="00B11B49">
            <w:pPr>
              <w:jc w:val="center"/>
              <w:rPr>
                <w:rFonts w:asciiTheme="minorEastAsia" w:eastAsiaTheme="minorEastAsia" w:hAnsiTheme="minorEastAsia"/>
              </w:rPr>
            </w:pPr>
            <w:r w:rsidRPr="00073535">
              <w:rPr>
                <w:rFonts w:asciiTheme="minorEastAsia" w:eastAsiaTheme="minorEastAsia" w:hAnsiTheme="minorEastAsia" w:hint="eastAsia"/>
              </w:rPr>
              <w:t>套</w:t>
            </w:r>
          </w:p>
        </w:tc>
        <w:tc>
          <w:tcPr>
            <w:tcW w:w="509" w:type="pct"/>
            <w:tcBorders>
              <w:top w:val="single" w:sz="4" w:space="0" w:color="auto"/>
              <w:left w:val="single" w:sz="4" w:space="0" w:color="auto"/>
              <w:bottom w:val="single" w:sz="4" w:space="0" w:color="auto"/>
              <w:right w:val="single" w:sz="4" w:space="0" w:color="auto"/>
            </w:tcBorders>
            <w:vAlign w:val="center"/>
          </w:tcPr>
          <w:p w:rsidR="00CA6D04" w:rsidRPr="00073535" w:rsidRDefault="00CA6D04" w:rsidP="00B11B49">
            <w:pPr>
              <w:jc w:val="center"/>
              <w:rPr>
                <w:rFonts w:asciiTheme="minorEastAsia" w:eastAsiaTheme="minorEastAsia" w:hAnsiTheme="minorEastAsia"/>
              </w:rPr>
            </w:pPr>
            <w:r w:rsidRPr="00073535">
              <w:rPr>
                <w:rFonts w:asciiTheme="minorEastAsia" w:eastAsiaTheme="minorEastAsia" w:hAnsiTheme="minorEastAsia" w:hint="eastAsia"/>
              </w:rPr>
              <w:t>1</w:t>
            </w:r>
          </w:p>
        </w:tc>
        <w:tc>
          <w:tcPr>
            <w:tcW w:w="914" w:type="pct"/>
            <w:tcBorders>
              <w:top w:val="single" w:sz="4" w:space="0" w:color="auto"/>
              <w:left w:val="single" w:sz="4" w:space="0" w:color="auto"/>
              <w:bottom w:val="single" w:sz="4" w:space="0" w:color="auto"/>
              <w:right w:val="single" w:sz="4" w:space="0" w:color="auto"/>
            </w:tcBorders>
            <w:vAlign w:val="center"/>
          </w:tcPr>
          <w:p w:rsidR="00CA6D04" w:rsidRPr="00073535" w:rsidRDefault="00CA6D04" w:rsidP="00B11B49">
            <w:pPr>
              <w:jc w:val="center"/>
              <w:rPr>
                <w:rFonts w:asciiTheme="minorEastAsia" w:eastAsiaTheme="minorEastAsia" w:hAnsiTheme="minorEastAsia"/>
              </w:rPr>
            </w:pPr>
          </w:p>
        </w:tc>
        <w:tc>
          <w:tcPr>
            <w:tcW w:w="763" w:type="pct"/>
            <w:tcBorders>
              <w:top w:val="single" w:sz="4" w:space="0" w:color="auto"/>
              <w:left w:val="single" w:sz="4" w:space="0" w:color="auto"/>
              <w:bottom w:val="single" w:sz="4" w:space="0" w:color="auto"/>
              <w:right w:val="single" w:sz="4" w:space="0" w:color="auto"/>
            </w:tcBorders>
            <w:vAlign w:val="center"/>
          </w:tcPr>
          <w:p w:rsidR="00CA6D04" w:rsidRPr="00073535" w:rsidRDefault="00CA6D04" w:rsidP="00B11B49">
            <w:pPr>
              <w:jc w:val="center"/>
              <w:rPr>
                <w:rFonts w:asciiTheme="minorEastAsia" w:eastAsiaTheme="minorEastAsia" w:hAnsiTheme="minorEastAsia"/>
              </w:rPr>
            </w:pPr>
          </w:p>
        </w:tc>
      </w:tr>
    </w:tbl>
    <w:p w:rsidR="00324AED" w:rsidRPr="00073535" w:rsidRDefault="00324AED" w:rsidP="00D46EF1">
      <w:pPr>
        <w:adjustRightInd w:val="0"/>
        <w:snapToGrid w:val="0"/>
        <w:spacing w:beforeLines="100" w:before="312" w:line="360" w:lineRule="auto"/>
        <w:jc w:val="center"/>
        <w:rPr>
          <w:rFonts w:asciiTheme="minorEastAsia" w:eastAsiaTheme="minorEastAsia" w:hAnsiTheme="minorEastAsia"/>
          <w:b/>
          <w:szCs w:val="21"/>
        </w:rPr>
      </w:pPr>
      <w:r w:rsidRPr="00073535">
        <w:rPr>
          <w:rFonts w:asciiTheme="minorEastAsia" w:eastAsiaTheme="minorEastAsia" w:hAnsiTheme="minorEastAsia" w:hint="eastAsia"/>
          <w:b/>
          <w:szCs w:val="21"/>
        </w:rPr>
        <w:t>分项报价表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
        <w:gridCol w:w="5714"/>
        <w:gridCol w:w="798"/>
        <w:gridCol w:w="830"/>
      </w:tblGrid>
      <w:tr w:rsidR="00B11B49" w:rsidRPr="00073535" w:rsidTr="00B11B49">
        <w:trPr>
          <w:trHeight w:val="1015"/>
          <w:tblHeader/>
          <w:jc w:val="center"/>
        </w:trPr>
        <w:tc>
          <w:tcPr>
            <w:tcW w:w="575" w:type="pct"/>
            <w:vAlign w:val="center"/>
          </w:tcPr>
          <w:p w:rsidR="00B11B49" w:rsidRPr="00073535" w:rsidRDefault="00B11B49" w:rsidP="00525D3B">
            <w:pPr>
              <w:widowControl/>
              <w:jc w:val="center"/>
              <w:rPr>
                <w:rFonts w:asciiTheme="minorEastAsia" w:eastAsiaTheme="minorEastAsia" w:hAnsiTheme="minorEastAsia" w:cs="宋体"/>
                <w:b/>
                <w:kern w:val="0"/>
                <w:szCs w:val="21"/>
              </w:rPr>
            </w:pPr>
            <w:r w:rsidRPr="00073535">
              <w:rPr>
                <w:rFonts w:asciiTheme="minorEastAsia" w:eastAsiaTheme="minorEastAsia" w:hAnsiTheme="minorEastAsia" w:cs="宋体" w:hint="eastAsia"/>
                <w:b/>
                <w:kern w:val="0"/>
                <w:szCs w:val="21"/>
              </w:rPr>
              <w:t>序号</w:t>
            </w:r>
          </w:p>
        </w:tc>
        <w:tc>
          <w:tcPr>
            <w:tcW w:w="3443" w:type="pct"/>
            <w:vAlign w:val="center"/>
          </w:tcPr>
          <w:p w:rsidR="00B11B49" w:rsidRPr="00073535" w:rsidRDefault="00B11B49" w:rsidP="00525D3B">
            <w:pPr>
              <w:widowControl/>
              <w:jc w:val="center"/>
              <w:rPr>
                <w:rFonts w:asciiTheme="minorEastAsia" w:eastAsiaTheme="minorEastAsia" w:hAnsiTheme="minorEastAsia" w:cs="宋体"/>
                <w:b/>
                <w:kern w:val="0"/>
                <w:szCs w:val="21"/>
              </w:rPr>
            </w:pPr>
            <w:r w:rsidRPr="00073535">
              <w:rPr>
                <w:rFonts w:asciiTheme="minorEastAsia" w:eastAsiaTheme="minorEastAsia" w:hAnsiTheme="minorEastAsia" w:cs="宋体" w:hint="eastAsia"/>
                <w:b/>
                <w:kern w:val="0"/>
                <w:szCs w:val="21"/>
              </w:rPr>
              <w:t>名称</w:t>
            </w:r>
          </w:p>
        </w:tc>
        <w:tc>
          <w:tcPr>
            <w:tcW w:w="481" w:type="pct"/>
            <w:vAlign w:val="center"/>
          </w:tcPr>
          <w:p w:rsidR="00B11B49" w:rsidRPr="00073535" w:rsidRDefault="00B11B49" w:rsidP="00525D3B">
            <w:pPr>
              <w:widowControl/>
              <w:jc w:val="center"/>
              <w:rPr>
                <w:rFonts w:asciiTheme="minorEastAsia" w:eastAsiaTheme="minorEastAsia" w:hAnsiTheme="minorEastAsia" w:cs="宋体"/>
                <w:b/>
                <w:kern w:val="0"/>
                <w:szCs w:val="21"/>
              </w:rPr>
            </w:pPr>
            <w:r w:rsidRPr="00073535">
              <w:rPr>
                <w:rFonts w:asciiTheme="minorEastAsia" w:eastAsiaTheme="minorEastAsia" w:hAnsiTheme="minorEastAsia" w:cs="宋体" w:hint="eastAsia"/>
                <w:b/>
                <w:kern w:val="0"/>
                <w:szCs w:val="21"/>
              </w:rPr>
              <w:t>单位</w:t>
            </w:r>
          </w:p>
        </w:tc>
        <w:tc>
          <w:tcPr>
            <w:tcW w:w="500" w:type="pct"/>
            <w:vAlign w:val="center"/>
          </w:tcPr>
          <w:p w:rsidR="00B11B49" w:rsidRPr="00073535" w:rsidRDefault="00B11B49" w:rsidP="00525D3B">
            <w:pPr>
              <w:widowControl/>
              <w:jc w:val="center"/>
              <w:rPr>
                <w:rFonts w:asciiTheme="minorEastAsia" w:eastAsiaTheme="minorEastAsia" w:hAnsiTheme="minorEastAsia" w:cs="宋体"/>
                <w:b/>
                <w:kern w:val="0"/>
                <w:szCs w:val="21"/>
              </w:rPr>
            </w:pPr>
            <w:r w:rsidRPr="00073535">
              <w:rPr>
                <w:rFonts w:asciiTheme="minorEastAsia" w:eastAsiaTheme="minorEastAsia" w:hAnsiTheme="minorEastAsia" w:cs="宋体" w:hint="eastAsia"/>
                <w:b/>
                <w:kern w:val="0"/>
                <w:szCs w:val="21"/>
              </w:rPr>
              <w:t>数量</w:t>
            </w:r>
          </w:p>
        </w:tc>
      </w:tr>
      <w:tr w:rsidR="00B11B49" w:rsidRPr="00073535" w:rsidTr="00B11B49">
        <w:trPr>
          <w:trHeight w:val="561"/>
          <w:jc w:val="center"/>
        </w:trPr>
        <w:tc>
          <w:tcPr>
            <w:tcW w:w="575" w:type="pct"/>
          </w:tcPr>
          <w:p w:rsidR="00B11B49" w:rsidRPr="00073535" w:rsidRDefault="00B11B49" w:rsidP="004F3F2B">
            <w:pPr>
              <w:spacing w:line="400" w:lineRule="exact"/>
              <w:jc w:val="center"/>
              <w:rPr>
                <w:rFonts w:asciiTheme="minorEastAsia" w:eastAsiaTheme="minorEastAsia" w:hAnsiTheme="minorEastAsia"/>
                <w:szCs w:val="21"/>
              </w:rPr>
            </w:pPr>
          </w:p>
        </w:tc>
        <w:tc>
          <w:tcPr>
            <w:tcW w:w="3443" w:type="pct"/>
            <w:vAlign w:val="center"/>
          </w:tcPr>
          <w:p w:rsidR="00B11B49" w:rsidRPr="00E17FAB" w:rsidRDefault="00B11B49" w:rsidP="00016721">
            <w:pPr>
              <w:spacing w:line="400" w:lineRule="exact"/>
              <w:jc w:val="left"/>
              <w:rPr>
                <w:rFonts w:asciiTheme="minorEastAsia" w:eastAsiaTheme="minorEastAsia" w:hAnsiTheme="minorEastAsia"/>
                <w:b/>
                <w:color w:val="FF0000"/>
                <w:szCs w:val="21"/>
              </w:rPr>
            </w:pPr>
            <w:proofErr w:type="gramStart"/>
            <w:r w:rsidRPr="00016721">
              <w:rPr>
                <w:rFonts w:asciiTheme="minorEastAsia" w:eastAsiaTheme="minorEastAsia" w:hAnsiTheme="minorEastAsia" w:hint="eastAsia"/>
                <w:b/>
                <w:szCs w:val="21"/>
              </w:rPr>
              <w:t>数字</w:t>
            </w:r>
            <w:r>
              <w:rPr>
                <w:rFonts w:asciiTheme="minorEastAsia" w:eastAsiaTheme="minorEastAsia" w:hAnsiTheme="minorEastAsia"/>
                <w:b/>
                <w:szCs w:val="21"/>
              </w:rPr>
              <w:t>马蒂尔改造电</w:t>
            </w:r>
            <w:proofErr w:type="gramEnd"/>
            <w:r>
              <w:rPr>
                <w:rFonts w:asciiTheme="minorEastAsia" w:eastAsiaTheme="minorEastAsia" w:hAnsiTheme="minorEastAsia"/>
                <w:b/>
                <w:szCs w:val="21"/>
              </w:rPr>
              <w:t>液</w:t>
            </w:r>
            <w:r w:rsidRPr="00016721">
              <w:rPr>
                <w:rFonts w:asciiTheme="minorEastAsia" w:eastAsiaTheme="minorEastAsia" w:hAnsiTheme="minorEastAsia"/>
                <w:b/>
                <w:szCs w:val="21"/>
              </w:rPr>
              <w:t>（</w:t>
            </w:r>
            <w:r w:rsidRPr="00016721">
              <w:rPr>
                <w:rFonts w:asciiTheme="minorEastAsia" w:eastAsiaTheme="minorEastAsia" w:hAnsiTheme="minorEastAsia" w:hint="eastAsia"/>
                <w:b/>
                <w:szCs w:val="21"/>
              </w:rPr>
              <w:t>自移机尾自动</w:t>
            </w:r>
            <w:r w:rsidRPr="00016721">
              <w:rPr>
                <w:rFonts w:asciiTheme="minorEastAsia" w:eastAsiaTheme="minorEastAsia" w:hAnsiTheme="minorEastAsia"/>
                <w:b/>
                <w:szCs w:val="21"/>
              </w:rPr>
              <w:t>）</w:t>
            </w:r>
            <w:r w:rsidRPr="00016721">
              <w:rPr>
                <w:rFonts w:asciiTheme="minorEastAsia" w:eastAsiaTheme="minorEastAsia" w:hAnsiTheme="minorEastAsia" w:hint="eastAsia"/>
                <w:b/>
                <w:szCs w:val="21"/>
              </w:rPr>
              <w:t>控制系统</w:t>
            </w:r>
          </w:p>
        </w:tc>
        <w:tc>
          <w:tcPr>
            <w:tcW w:w="481" w:type="pct"/>
            <w:vAlign w:val="center"/>
          </w:tcPr>
          <w:p w:rsidR="00B11B49" w:rsidRPr="00073535" w:rsidRDefault="00B11B49" w:rsidP="00CA6D04">
            <w:pPr>
              <w:spacing w:line="400" w:lineRule="exact"/>
              <w:jc w:val="center"/>
              <w:rPr>
                <w:rFonts w:asciiTheme="minorEastAsia" w:eastAsiaTheme="minorEastAsia" w:hAnsiTheme="minorEastAsia"/>
                <w:b/>
                <w:szCs w:val="21"/>
              </w:rPr>
            </w:pPr>
            <w:r w:rsidRPr="00073535">
              <w:rPr>
                <w:rFonts w:asciiTheme="minorEastAsia" w:eastAsiaTheme="minorEastAsia" w:hAnsiTheme="minorEastAsia" w:hint="eastAsia"/>
                <w:szCs w:val="21"/>
              </w:rPr>
              <w:t>套</w:t>
            </w:r>
          </w:p>
        </w:tc>
        <w:tc>
          <w:tcPr>
            <w:tcW w:w="500" w:type="pct"/>
            <w:vAlign w:val="center"/>
          </w:tcPr>
          <w:p w:rsidR="00B11B49" w:rsidRPr="00073535" w:rsidRDefault="00B11B49" w:rsidP="00CA6D04">
            <w:pPr>
              <w:widowControl/>
              <w:jc w:val="center"/>
              <w:rPr>
                <w:rFonts w:asciiTheme="minorEastAsia" w:eastAsiaTheme="minorEastAsia" w:hAnsiTheme="minorEastAsia" w:cs="宋体"/>
                <w:kern w:val="0"/>
                <w:szCs w:val="21"/>
              </w:rPr>
            </w:pPr>
            <w:r w:rsidRPr="00073535">
              <w:rPr>
                <w:rFonts w:asciiTheme="minorEastAsia" w:eastAsiaTheme="minorEastAsia" w:hAnsiTheme="minorEastAsia" w:cs="宋体" w:hint="eastAsia"/>
                <w:kern w:val="0"/>
                <w:szCs w:val="21"/>
              </w:rPr>
              <w:t>1</w:t>
            </w:r>
          </w:p>
        </w:tc>
      </w:tr>
      <w:tr w:rsidR="00B11B49" w:rsidRPr="00073535" w:rsidTr="00B11B49">
        <w:trPr>
          <w:trHeight w:hRule="exact" w:val="530"/>
          <w:jc w:val="center"/>
        </w:trPr>
        <w:tc>
          <w:tcPr>
            <w:tcW w:w="575" w:type="pct"/>
          </w:tcPr>
          <w:p w:rsidR="00B11B49" w:rsidRPr="00073535" w:rsidRDefault="00B11B49" w:rsidP="004F3F2B">
            <w:pPr>
              <w:spacing w:line="400" w:lineRule="exact"/>
              <w:jc w:val="center"/>
              <w:rPr>
                <w:rFonts w:asciiTheme="minorEastAsia" w:eastAsiaTheme="minorEastAsia" w:hAnsiTheme="minorEastAsia"/>
                <w:szCs w:val="21"/>
              </w:rPr>
            </w:pPr>
          </w:p>
        </w:tc>
        <w:tc>
          <w:tcPr>
            <w:tcW w:w="3443" w:type="pct"/>
            <w:vAlign w:val="center"/>
          </w:tcPr>
          <w:p w:rsidR="00B11B49" w:rsidRPr="00E17FAB" w:rsidRDefault="00B11B49" w:rsidP="00844511">
            <w:pPr>
              <w:spacing w:line="400" w:lineRule="exact"/>
              <w:jc w:val="left"/>
              <w:rPr>
                <w:rFonts w:asciiTheme="minorEastAsia" w:eastAsiaTheme="minorEastAsia" w:hAnsiTheme="minorEastAsia"/>
                <w:b/>
                <w:szCs w:val="21"/>
              </w:rPr>
            </w:pPr>
            <w:r w:rsidRPr="00E17FAB">
              <w:rPr>
                <w:rFonts w:asciiTheme="minorEastAsia" w:eastAsiaTheme="minorEastAsia" w:hAnsiTheme="minorEastAsia" w:hint="eastAsia"/>
                <w:b/>
                <w:szCs w:val="21"/>
              </w:rPr>
              <w:t>每套包括：</w:t>
            </w:r>
          </w:p>
        </w:tc>
        <w:tc>
          <w:tcPr>
            <w:tcW w:w="481" w:type="pct"/>
          </w:tcPr>
          <w:p w:rsidR="00B11B49" w:rsidRPr="00073535" w:rsidRDefault="00B11B49" w:rsidP="004F3F2B">
            <w:pPr>
              <w:spacing w:line="400" w:lineRule="exact"/>
              <w:jc w:val="center"/>
              <w:rPr>
                <w:rFonts w:asciiTheme="minorEastAsia" w:eastAsiaTheme="minorEastAsia" w:hAnsiTheme="minorEastAsia"/>
                <w:szCs w:val="21"/>
              </w:rPr>
            </w:pPr>
          </w:p>
        </w:tc>
        <w:tc>
          <w:tcPr>
            <w:tcW w:w="500" w:type="pct"/>
            <w:vAlign w:val="center"/>
          </w:tcPr>
          <w:p w:rsidR="00B11B49" w:rsidRPr="00073535" w:rsidRDefault="00B11B49" w:rsidP="00525D3B">
            <w:pPr>
              <w:widowControl/>
              <w:jc w:val="center"/>
              <w:rPr>
                <w:rFonts w:asciiTheme="minorEastAsia" w:eastAsiaTheme="minorEastAsia" w:hAnsiTheme="minorEastAsia" w:cs="宋体"/>
                <w:kern w:val="0"/>
                <w:szCs w:val="21"/>
              </w:rPr>
            </w:pPr>
          </w:p>
        </w:tc>
      </w:tr>
      <w:tr w:rsidR="00B11B49" w:rsidRPr="00073535" w:rsidTr="00B11B49">
        <w:trPr>
          <w:trHeight w:hRule="exact" w:val="530"/>
          <w:jc w:val="center"/>
        </w:trPr>
        <w:tc>
          <w:tcPr>
            <w:tcW w:w="575" w:type="pct"/>
          </w:tcPr>
          <w:p w:rsidR="00B11B49" w:rsidRPr="00073535" w:rsidRDefault="00B11B49" w:rsidP="004F3F2B">
            <w:pPr>
              <w:spacing w:line="400" w:lineRule="exact"/>
              <w:jc w:val="center"/>
              <w:rPr>
                <w:rFonts w:asciiTheme="minorEastAsia" w:eastAsiaTheme="minorEastAsia" w:hAnsiTheme="minorEastAsia"/>
                <w:szCs w:val="21"/>
              </w:rPr>
            </w:pPr>
          </w:p>
        </w:tc>
        <w:tc>
          <w:tcPr>
            <w:tcW w:w="3443" w:type="pct"/>
            <w:vAlign w:val="center"/>
          </w:tcPr>
          <w:p w:rsidR="00B11B49" w:rsidRPr="00E17FAB" w:rsidRDefault="00B11B49" w:rsidP="00844511">
            <w:pPr>
              <w:spacing w:line="400" w:lineRule="exact"/>
              <w:jc w:val="left"/>
              <w:rPr>
                <w:rFonts w:asciiTheme="minorEastAsia" w:eastAsiaTheme="minorEastAsia" w:hAnsiTheme="minorEastAsia"/>
                <w:b/>
                <w:szCs w:val="21"/>
              </w:rPr>
            </w:pPr>
            <w:r w:rsidRPr="00E17FAB">
              <w:rPr>
                <w:rFonts w:asciiTheme="minorEastAsia" w:eastAsiaTheme="minorEastAsia" w:hAnsiTheme="minorEastAsia" w:hint="eastAsia"/>
                <w:b/>
                <w:szCs w:val="21"/>
              </w:rPr>
              <w:t>自移机尾处：</w:t>
            </w:r>
          </w:p>
        </w:tc>
        <w:tc>
          <w:tcPr>
            <w:tcW w:w="481" w:type="pct"/>
          </w:tcPr>
          <w:p w:rsidR="00B11B49" w:rsidRPr="00073535" w:rsidRDefault="00B11B49" w:rsidP="004F3F2B">
            <w:pPr>
              <w:spacing w:line="400" w:lineRule="exact"/>
              <w:jc w:val="center"/>
              <w:rPr>
                <w:rFonts w:asciiTheme="minorEastAsia" w:eastAsiaTheme="minorEastAsia" w:hAnsiTheme="minorEastAsia"/>
                <w:szCs w:val="21"/>
              </w:rPr>
            </w:pPr>
          </w:p>
        </w:tc>
        <w:tc>
          <w:tcPr>
            <w:tcW w:w="500" w:type="pct"/>
            <w:vAlign w:val="center"/>
          </w:tcPr>
          <w:p w:rsidR="00B11B49" w:rsidRPr="00073535" w:rsidRDefault="00B11B49" w:rsidP="00525D3B">
            <w:pPr>
              <w:widowControl/>
              <w:jc w:val="center"/>
              <w:rPr>
                <w:rFonts w:asciiTheme="minorEastAsia" w:eastAsiaTheme="minorEastAsia" w:hAnsiTheme="minorEastAsia" w:cs="宋体"/>
                <w:kern w:val="0"/>
                <w:szCs w:val="21"/>
              </w:rPr>
            </w:pPr>
          </w:p>
        </w:tc>
      </w:tr>
      <w:tr w:rsidR="00B11B49" w:rsidRPr="00073535" w:rsidTr="00B11B49">
        <w:trPr>
          <w:trHeight w:hRule="exact" w:val="530"/>
          <w:jc w:val="center"/>
        </w:trPr>
        <w:tc>
          <w:tcPr>
            <w:tcW w:w="575" w:type="pct"/>
          </w:tcPr>
          <w:p w:rsidR="00B11B49" w:rsidRPr="00073535" w:rsidRDefault="00B11B49" w:rsidP="00CF1136">
            <w:pPr>
              <w:spacing w:line="400" w:lineRule="exact"/>
              <w:jc w:val="center"/>
              <w:rPr>
                <w:rFonts w:asciiTheme="minorEastAsia" w:eastAsiaTheme="minorEastAsia" w:hAnsiTheme="minorEastAsia"/>
                <w:szCs w:val="21"/>
              </w:rPr>
            </w:pPr>
            <w:r w:rsidRPr="00073535">
              <w:rPr>
                <w:rFonts w:asciiTheme="minorEastAsia" w:eastAsiaTheme="minorEastAsia" w:hAnsiTheme="minorEastAsia" w:hint="eastAsia"/>
                <w:szCs w:val="21"/>
              </w:rPr>
              <w:t>1.1</w:t>
            </w:r>
          </w:p>
        </w:tc>
        <w:tc>
          <w:tcPr>
            <w:tcW w:w="3443" w:type="pct"/>
            <w:vAlign w:val="center"/>
          </w:tcPr>
          <w:p w:rsidR="00B11B49" w:rsidRPr="00073535" w:rsidRDefault="00B11B49" w:rsidP="00844511">
            <w:pPr>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自移机尾本地控制</w:t>
            </w:r>
            <w:r w:rsidRPr="005904E3">
              <w:rPr>
                <w:rFonts w:asciiTheme="minorEastAsia" w:eastAsiaTheme="minorEastAsia" w:hAnsiTheme="minorEastAsia" w:hint="eastAsia"/>
                <w:szCs w:val="21"/>
              </w:rPr>
              <w:t>软件</w:t>
            </w:r>
          </w:p>
        </w:tc>
        <w:tc>
          <w:tcPr>
            <w:tcW w:w="481" w:type="pct"/>
            <w:vAlign w:val="center"/>
          </w:tcPr>
          <w:p w:rsidR="00B11B49" w:rsidRPr="00073535" w:rsidRDefault="00B11B49" w:rsidP="00183324">
            <w:pPr>
              <w:spacing w:line="400" w:lineRule="exact"/>
              <w:jc w:val="center"/>
              <w:rPr>
                <w:rFonts w:asciiTheme="minorEastAsia" w:eastAsiaTheme="minorEastAsia" w:hAnsiTheme="minorEastAsia"/>
                <w:szCs w:val="21"/>
              </w:rPr>
            </w:pPr>
            <w:r w:rsidRPr="00073535">
              <w:rPr>
                <w:rFonts w:asciiTheme="minorEastAsia" w:eastAsiaTheme="minorEastAsia" w:hAnsiTheme="minorEastAsia" w:hint="eastAsia"/>
                <w:szCs w:val="21"/>
              </w:rPr>
              <w:t>套</w:t>
            </w:r>
          </w:p>
        </w:tc>
        <w:tc>
          <w:tcPr>
            <w:tcW w:w="500" w:type="pct"/>
            <w:vAlign w:val="center"/>
          </w:tcPr>
          <w:p w:rsidR="00B11B49" w:rsidRPr="00073535" w:rsidRDefault="00B11B49" w:rsidP="00525D3B">
            <w:pPr>
              <w:widowControl/>
              <w:jc w:val="center"/>
              <w:rPr>
                <w:rFonts w:asciiTheme="minorEastAsia" w:eastAsiaTheme="minorEastAsia" w:hAnsiTheme="minorEastAsia" w:cs="宋体"/>
                <w:kern w:val="0"/>
                <w:szCs w:val="21"/>
              </w:rPr>
            </w:pPr>
            <w:r w:rsidRPr="00073535">
              <w:rPr>
                <w:rFonts w:asciiTheme="minorEastAsia" w:eastAsiaTheme="minorEastAsia" w:hAnsiTheme="minorEastAsia" w:cs="宋体" w:hint="eastAsia"/>
                <w:kern w:val="0"/>
                <w:szCs w:val="21"/>
              </w:rPr>
              <w:t>1</w:t>
            </w:r>
          </w:p>
        </w:tc>
      </w:tr>
      <w:tr w:rsidR="00B11B49" w:rsidRPr="00073535" w:rsidTr="00B11B49">
        <w:trPr>
          <w:trHeight w:hRule="exact" w:val="530"/>
          <w:jc w:val="center"/>
        </w:trPr>
        <w:tc>
          <w:tcPr>
            <w:tcW w:w="575" w:type="pct"/>
          </w:tcPr>
          <w:p w:rsidR="00B11B49" w:rsidRPr="00073535" w:rsidRDefault="00B11B49" w:rsidP="00CF1136">
            <w:pPr>
              <w:spacing w:line="400" w:lineRule="exact"/>
              <w:jc w:val="center"/>
              <w:rPr>
                <w:rFonts w:asciiTheme="minorEastAsia" w:eastAsiaTheme="minorEastAsia" w:hAnsiTheme="minorEastAsia"/>
                <w:szCs w:val="21"/>
              </w:rPr>
            </w:pPr>
            <w:r w:rsidRPr="00073535">
              <w:rPr>
                <w:rFonts w:asciiTheme="minorEastAsia" w:eastAsiaTheme="minorEastAsia" w:hAnsiTheme="minorEastAsia" w:hint="eastAsia"/>
                <w:color w:val="000000"/>
                <w:szCs w:val="21"/>
              </w:rPr>
              <w:t>1.2</w:t>
            </w:r>
          </w:p>
        </w:tc>
        <w:tc>
          <w:tcPr>
            <w:tcW w:w="3443" w:type="pct"/>
            <w:vAlign w:val="center"/>
          </w:tcPr>
          <w:p w:rsidR="00B11B49" w:rsidRPr="00073535" w:rsidRDefault="00B11B49" w:rsidP="00844511">
            <w:pPr>
              <w:suppressAutoHyphens/>
              <w:spacing w:line="400" w:lineRule="exact"/>
              <w:jc w:val="left"/>
              <w:rPr>
                <w:rFonts w:asciiTheme="minorEastAsia" w:eastAsiaTheme="minorEastAsia" w:hAnsiTheme="minorEastAsia"/>
                <w:szCs w:val="21"/>
              </w:rPr>
            </w:pPr>
            <w:r w:rsidRPr="00073535">
              <w:rPr>
                <w:rFonts w:asciiTheme="minorEastAsia" w:eastAsiaTheme="minorEastAsia" w:hAnsiTheme="minorEastAsia" w:hint="eastAsia"/>
                <w:color w:val="000000"/>
                <w:szCs w:val="21"/>
              </w:rPr>
              <w:t>液压支架电液控制装置控制器（</w:t>
            </w:r>
            <w:r w:rsidRPr="00073535">
              <w:rPr>
                <w:rFonts w:asciiTheme="minorEastAsia" w:eastAsiaTheme="minorEastAsia" w:hAnsiTheme="minorEastAsia"/>
                <w:color w:val="000000"/>
                <w:szCs w:val="21"/>
              </w:rPr>
              <w:t>ZDYZ-Z/K2.0</w:t>
            </w:r>
            <w:r w:rsidRPr="00073535">
              <w:rPr>
                <w:rFonts w:asciiTheme="minorEastAsia" w:eastAsiaTheme="minorEastAsia" w:hAnsiTheme="minorEastAsia" w:hint="eastAsia"/>
                <w:color w:val="000000"/>
                <w:szCs w:val="21"/>
              </w:rPr>
              <w:t>）</w:t>
            </w:r>
          </w:p>
        </w:tc>
        <w:tc>
          <w:tcPr>
            <w:tcW w:w="481" w:type="pct"/>
            <w:vAlign w:val="center"/>
          </w:tcPr>
          <w:p w:rsidR="00B11B49" w:rsidRPr="00073535" w:rsidRDefault="00B11B49" w:rsidP="00183324">
            <w:pPr>
              <w:keepNext/>
              <w:keepLines/>
              <w:pageBreakBefore/>
              <w:widowControl/>
              <w:spacing w:line="400" w:lineRule="exact"/>
              <w:jc w:val="center"/>
              <w:rPr>
                <w:rFonts w:asciiTheme="minorEastAsia" w:eastAsiaTheme="minorEastAsia" w:hAnsiTheme="minorEastAsia"/>
                <w:szCs w:val="21"/>
              </w:rPr>
            </w:pPr>
            <w:r w:rsidRPr="00073535">
              <w:rPr>
                <w:rFonts w:asciiTheme="minorEastAsia" w:eastAsiaTheme="minorEastAsia" w:hAnsiTheme="minorEastAsia" w:hint="eastAsia"/>
                <w:color w:val="000000"/>
                <w:szCs w:val="21"/>
              </w:rPr>
              <w:t>件</w:t>
            </w:r>
          </w:p>
        </w:tc>
        <w:tc>
          <w:tcPr>
            <w:tcW w:w="500" w:type="pct"/>
            <w:vAlign w:val="center"/>
          </w:tcPr>
          <w:p w:rsidR="00B11B49" w:rsidRPr="00073535" w:rsidRDefault="00B11B49" w:rsidP="005C342D">
            <w:pPr>
              <w:widowControl/>
              <w:jc w:val="center"/>
              <w:rPr>
                <w:rFonts w:asciiTheme="minorEastAsia" w:eastAsiaTheme="minorEastAsia" w:hAnsiTheme="minorEastAsia" w:cs="宋体"/>
                <w:kern w:val="0"/>
                <w:szCs w:val="21"/>
              </w:rPr>
            </w:pPr>
            <w:r w:rsidRPr="00073535">
              <w:rPr>
                <w:rFonts w:asciiTheme="minorEastAsia" w:eastAsiaTheme="minorEastAsia" w:hAnsiTheme="minorEastAsia" w:cs="宋体" w:hint="eastAsia"/>
                <w:kern w:val="0"/>
                <w:szCs w:val="21"/>
              </w:rPr>
              <w:t>2</w:t>
            </w:r>
          </w:p>
        </w:tc>
      </w:tr>
      <w:tr w:rsidR="00B11B49" w:rsidRPr="00073535" w:rsidTr="00B11B49">
        <w:trPr>
          <w:trHeight w:hRule="exact" w:val="530"/>
          <w:jc w:val="center"/>
        </w:trPr>
        <w:tc>
          <w:tcPr>
            <w:tcW w:w="575" w:type="pct"/>
          </w:tcPr>
          <w:p w:rsidR="00B11B49" w:rsidRPr="00073535" w:rsidRDefault="00B11B49" w:rsidP="00CF1136">
            <w:pPr>
              <w:spacing w:line="400" w:lineRule="exact"/>
              <w:jc w:val="center"/>
              <w:rPr>
                <w:rFonts w:asciiTheme="minorEastAsia" w:eastAsiaTheme="minorEastAsia" w:hAnsiTheme="minorEastAsia"/>
                <w:szCs w:val="21"/>
              </w:rPr>
            </w:pPr>
            <w:r w:rsidRPr="00073535">
              <w:rPr>
                <w:rFonts w:asciiTheme="minorEastAsia" w:eastAsiaTheme="minorEastAsia" w:hAnsiTheme="minorEastAsia" w:hint="eastAsia"/>
                <w:color w:val="000000"/>
                <w:szCs w:val="21"/>
              </w:rPr>
              <w:t>1.2.1</w:t>
            </w:r>
          </w:p>
        </w:tc>
        <w:tc>
          <w:tcPr>
            <w:tcW w:w="3443" w:type="pct"/>
            <w:vAlign w:val="center"/>
          </w:tcPr>
          <w:p w:rsidR="00B11B49" w:rsidRPr="00073535" w:rsidRDefault="00B11B49" w:rsidP="00844511">
            <w:pPr>
              <w:keepNext/>
              <w:keepLines/>
              <w:pageBreakBefore/>
              <w:widowControl/>
              <w:spacing w:line="400" w:lineRule="exact"/>
              <w:jc w:val="left"/>
              <w:rPr>
                <w:rFonts w:asciiTheme="minorEastAsia" w:eastAsiaTheme="minorEastAsia" w:hAnsiTheme="minorEastAsia"/>
                <w:szCs w:val="21"/>
              </w:rPr>
            </w:pPr>
            <w:r w:rsidRPr="00073535">
              <w:rPr>
                <w:rFonts w:asciiTheme="minorEastAsia" w:eastAsiaTheme="minorEastAsia" w:hAnsiTheme="minorEastAsia" w:hint="eastAsia"/>
                <w:color w:val="000000"/>
                <w:szCs w:val="21"/>
              </w:rPr>
              <w:t>控制器接线板组件（</w:t>
            </w:r>
            <w:r w:rsidRPr="00073535">
              <w:rPr>
                <w:rFonts w:asciiTheme="minorEastAsia" w:eastAsiaTheme="minorEastAsia" w:hAnsiTheme="minorEastAsia"/>
                <w:color w:val="000000"/>
                <w:szCs w:val="21"/>
              </w:rPr>
              <w:t>ZDYZ-Z</w:t>
            </w:r>
            <w:r w:rsidRPr="00073535">
              <w:rPr>
                <w:rFonts w:asciiTheme="minorEastAsia" w:eastAsiaTheme="minorEastAsia" w:hAnsiTheme="minorEastAsia" w:hint="eastAsia"/>
                <w:color w:val="000000"/>
                <w:szCs w:val="21"/>
              </w:rPr>
              <w:t>）</w:t>
            </w:r>
          </w:p>
        </w:tc>
        <w:tc>
          <w:tcPr>
            <w:tcW w:w="481" w:type="pct"/>
            <w:vAlign w:val="center"/>
          </w:tcPr>
          <w:p w:rsidR="00B11B49" w:rsidRPr="00073535" w:rsidRDefault="00B11B49" w:rsidP="00183324">
            <w:pPr>
              <w:jc w:val="center"/>
              <w:rPr>
                <w:rFonts w:asciiTheme="minorEastAsia" w:eastAsiaTheme="minorEastAsia" w:hAnsiTheme="minorEastAsia"/>
              </w:rPr>
            </w:pPr>
            <w:r w:rsidRPr="00073535">
              <w:rPr>
                <w:rFonts w:asciiTheme="minorEastAsia" w:eastAsiaTheme="minorEastAsia" w:hAnsiTheme="minorEastAsia" w:hint="eastAsia"/>
              </w:rPr>
              <w:t>件</w:t>
            </w:r>
          </w:p>
        </w:tc>
        <w:tc>
          <w:tcPr>
            <w:tcW w:w="500" w:type="pct"/>
            <w:vAlign w:val="center"/>
          </w:tcPr>
          <w:p w:rsidR="00B11B49" w:rsidRPr="00073535" w:rsidRDefault="00B11B49" w:rsidP="005C342D">
            <w:pPr>
              <w:jc w:val="center"/>
              <w:rPr>
                <w:rFonts w:asciiTheme="minorEastAsia" w:eastAsiaTheme="minorEastAsia" w:hAnsiTheme="minorEastAsia"/>
              </w:rPr>
            </w:pPr>
            <w:r w:rsidRPr="00073535">
              <w:rPr>
                <w:rFonts w:asciiTheme="minorEastAsia" w:eastAsiaTheme="minorEastAsia" w:hAnsiTheme="minorEastAsia" w:hint="eastAsia"/>
              </w:rPr>
              <w:t>2</w:t>
            </w:r>
          </w:p>
        </w:tc>
      </w:tr>
      <w:tr w:rsidR="00B11B49" w:rsidRPr="00073535" w:rsidTr="00B11B49">
        <w:trPr>
          <w:trHeight w:hRule="exact" w:val="530"/>
          <w:jc w:val="center"/>
        </w:trPr>
        <w:tc>
          <w:tcPr>
            <w:tcW w:w="575" w:type="pct"/>
          </w:tcPr>
          <w:p w:rsidR="00B11B49" w:rsidRPr="00073535" w:rsidRDefault="00B11B49" w:rsidP="00CF1136">
            <w:pPr>
              <w:spacing w:line="400" w:lineRule="exact"/>
              <w:jc w:val="center"/>
              <w:rPr>
                <w:rFonts w:asciiTheme="minorEastAsia" w:eastAsiaTheme="minorEastAsia" w:hAnsiTheme="minorEastAsia"/>
                <w:szCs w:val="21"/>
              </w:rPr>
            </w:pPr>
            <w:r w:rsidRPr="00073535">
              <w:rPr>
                <w:rFonts w:asciiTheme="minorEastAsia" w:eastAsiaTheme="minorEastAsia" w:hAnsiTheme="minorEastAsia" w:hint="eastAsia"/>
                <w:color w:val="000000"/>
                <w:szCs w:val="21"/>
              </w:rPr>
              <w:t>1.2.2</w:t>
            </w:r>
          </w:p>
        </w:tc>
        <w:tc>
          <w:tcPr>
            <w:tcW w:w="3443" w:type="pct"/>
            <w:vAlign w:val="center"/>
          </w:tcPr>
          <w:p w:rsidR="00B11B49" w:rsidRPr="00073535" w:rsidRDefault="00B11B49" w:rsidP="00844511">
            <w:pPr>
              <w:keepNext/>
              <w:keepLines/>
              <w:pageBreakBefore/>
              <w:widowControl/>
              <w:spacing w:line="400" w:lineRule="exact"/>
              <w:jc w:val="left"/>
              <w:rPr>
                <w:rFonts w:asciiTheme="minorEastAsia" w:eastAsiaTheme="minorEastAsia" w:hAnsiTheme="minorEastAsia"/>
                <w:szCs w:val="21"/>
              </w:rPr>
            </w:pPr>
            <w:r w:rsidRPr="00073535">
              <w:rPr>
                <w:rFonts w:asciiTheme="minorEastAsia" w:eastAsiaTheme="minorEastAsia" w:hAnsiTheme="minorEastAsia" w:hint="eastAsia"/>
                <w:color w:val="000000"/>
                <w:szCs w:val="21"/>
              </w:rPr>
              <w:t>控制器防护板</w:t>
            </w:r>
            <w:r w:rsidRPr="00073535">
              <w:rPr>
                <w:rFonts w:asciiTheme="minorEastAsia" w:eastAsiaTheme="minorEastAsia" w:hAnsiTheme="minorEastAsia"/>
                <w:color w:val="000000"/>
                <w:szCs w:val="21"/>
              </w:rPr>
              <w:t>(26ZDYZ-Z)F</w:t>
            </w:r>
          </w:p>
        </w:tc>
        <w:tc>
          <w:tcPr>
            <w:tcW w:w="481" w:type="pct"/>
            <w:vAlign w:val="center"/>
          </w:tcPr>
          <w:p w:rsidR="00B11B49" w:rsidRPr="00073535" w:rsidRDefault="00B11B49" w:rsidP="00183324">
            <w:pPr>
              <w:jc w:val="center"/>
              <w:rPr>
                <w:rFonts w:asciiTheme="minorEastAsia" w:eastAsiaTheme="minorEastAsia" w:hAnsiTheme="minorEastAsia"/>
              </w:rPr>
            </w:pPr>
            <w:r w:rsidRPr="00073535">
              <w:rPr>
                <w:rFonts w:asciiTheme="minorEastAsia" w:eastAsiaTheme="minorEastAsia" w:hAnsiTheme="minorEastAsia" w:hint="eastAsia"/>
              </w:rPr>
              <w:t>件</w:t>
            </w:r>
          </w:p>
        </w:tc>
        <w:tc>
          <w:tcPr>
            <w:tcW w:w="500" w:type="pct"/>
            <w:vAlign w:val="center"/>
          </w:tcPr>
          <w:p w:rsidR="00B11B49" w:rsidRPr="00073535" w:rsidRDefault="00B11B49" w:rsidP="005C342D">
            <w:pPr>
              <w:jc w:val="center"/>
              <w:rPr>
                <w:rFonts w:asciiTheme="minorEastAsia" w:eastAsiaTheme="minorEastAsia" w:hAnsiTheme="minorEastAsia"/>
              </w:rPr>
            </w:pPr>
            <w:r w:rsidRPr="00073535">
              <w:rPr>
                <w:rFonts w:asciiTheme="minorEastAsia" w:eastAsiaTheme="minorEastAsia" w:hAnsiTheme="minorEastAsia" w:hint="eastAsia"/>
              </w:rPr>
              <w:t>2</w:t>
            </w:r>
          </w:p>
        </w:tc>
      </w:tr>
      <w:tr w:rsidR="00B11B49" w:rsidRPr="00073535" w:rsidTr="00B11B49">
        <w:trPr>
          <w:trHeight w:hRule="exact" w:val="530"/>
          <w:jc w:val="center"/>
        </w:trPr>
        <w:tc>
          <w:tcPr>
            <w:tcW w:w="575" w:type="pct"/>
          </w:tcPr>
          <w:p w:rsidR="00B11B49" w:rsidRPr="00073535" w:rsidRDefault="00B11B49" w:rsidP="00CF1136">
            <w:pPr>
              <w:spacing w:line="400" w:lineRule="exact"/>
              <w:jc w:val="center"/>
              <w:rPr>
                <w:rFonts w:asciiTheme="minorEastAsia" w:eastAsiaTheme="minorEastAsia" w:hAnsiTheme="minorEastAsia"/>
                <w:szCs w:val="21"/>
              </w:rPr>
            </w:pPr>
            <w:r w:rsidRPr="00073535">
              <w:rPr>
                <w:rFonts w:asciiTheme="minorEastAsia" w:eastAsiaTheme="minorEastAsia" w:hAnsiTheme="minorEastAsia" w:hint="eastAsia"/>
                <w:color w:val="000000"/>
                <w:szCs w:val="21"/>
              </w:rPr>
              <w:t>1.3</w:t>
            </w:r>
          </w:p>
        </w:tc>
        <w:tc>
          <w:tcPr>
            <w:tcW w:w="3443" w:type="pct"/>
            <w:vAlign w:val="center"/>
          </w:tcPr>
          <w:p w:rsidR="00B11B49" w:rsidRPr="00073535" w:rsidRDefault="00B11B49" w:rsidP="00844511">
            <w:pPr>
              <w:keepNext/>
              <w:keepLines/>
              <w:pageBreakBefore/>
              <w:widowControl/>
              <w:spacing w:line="400" w:lineRule="exact"/>
              <w:jc w:val="left"/>
              <w:rPr>
                <w:rFonts w:asciiTheme="minorEastAsia" w:eastAsiaTheme="minorEastAsia" w:hAnsiTheme="minorEastAsia"/>
                <w:szCs w:val="21"/>
              </w:rPr>
            </w:pPr>
            <w:r w:rsidRPr="00073535">
              <w:rPr>
                <w:rFonts w:asciiTheme="minorEastAsia" w:eastAsiaTheme="minorEastAsia" w:hAnsiTheme="minorEastAsia" w:hint="eastAsia"/>
                <w:color w:val="000000"/>
                <w:szCs w:val="21"/>
              </w:rPr>
              <w:t>电磁阀驱动器（</w:t>
            </w:r>
            <w:r w:rsidRPr="00073535">
              <w:rPr>
                <w:rFonts w:asciiTheme="minorEastAsia" w:eastAsiaTheme="minorEastAsia" w:hAnsiTheme="minorEastAsia"/>
                <w:color w:val="000000"/>
                <w:szCs w:val="21"/>
              </w:rPr>
              <w:t>ZDYZ26-Q/18</w:t>
            </w:r>
            <w:r w:rsidRPr="00073535">
              <w:rPr>
                <w:rFonts w:asciiTheme="minorEastAsia" w:eastAsiaTheme="minorEastAsia" w:hAnsiTheme="minorEastAsia" w:hint="eastAsia"/>
                <w:color w:val="000000"/>
                <w:szCs w:val="21"/>
              </w:rPr>
              <w:t>）</w:t>
            </w:r>
          </w:p>
        </w:tc>
        <w:tc>
          <w:tcPr>
            <w:tcW w:w="481" w:type="pct"/>
            <w:vAlign w:val="center"/>
          </w:tcPr>
          <w:p w:rsidR="00B11B49" w:rsidRPr="00073535" w:rsidRDefault="00B11B49" w:rsidP="00183324">
            <w:pPr>
              <w:keepNext/>
              <w:keepLines/>
              <w:pageBreakBefore/>
              <w:widowControl/>
              <w:spacing w:line="400" w:lineRule="exact"/>
              <w:jc w:val="center"/>
              <w:rPr>
                <w:rFonts w:asciiTheme="minorEastAsia" w:eastAsiaTheme="minorEastAsia" w:hAnsiTheme="minorEastAsia"/>
                <w:szCs w:val="21"/>
              </w:rPr>
            </w:pPr>
            <w:r w:rsidRPr="00073535">
              <w:rPr>
                <w:rFonts w:asciiTheme="minorEastAsia" w:eastAsiaTheme="minorEastAsia" w:hAnsiTheme="minorEastAsia" w:hint="eastAsia"/>
                <w:color w:val="000000"/>
                <w:szCs w:val="21"/>
              </w:rPr>
              <w:t>件</w:t>
            </w:r>
          </w:p>
        </w:tc>
        <w:tc>
          <w:tcPr>
            <w:tcW w:w="500" w:type="pct"/>
            <w:vAlign w:val="center"/>
          </w:tcPr>
          <w:p w:rsidR="00B11B49" w:rsidRPr="00073535" w:rsidRDefault="00B11B49" w:rsidP="00525D3B">
            <w:pPr>
              <w:widowControl/>
              <w:jc w:val="center"/>
              <w:rPr>
                <w:rFonts w:asciiTheme="minorEastAsia" w:eastAsiaTheme="minorEastAsia" w:hAnsiTheme="minorEastAsia" w:cs="宋体"/>
                <w:kern w:val="0"/>
                <w:szCs w:val="21"/>
              </w:rPr>
            </w:pPr>
            <w:r w:rsidRPr="00073535">
              <w:rPr>
                <w:rFonts w:asciiTheme="minorEastAsia" w:eastAsiaTheme="minorEastAsia" w:hAnsiTheme="minorEastAsia" w:cs="宋体" w:hint="eastAsia"/>
                <w:kern w:val="0"/>
                <w:szCs w:val="21"/>
              </w:rPr>
              <w:t>1</w:t>
            </w:r>
          </w:p>
        </w:tc>
      </w:tr>
      <w:tr w:rsidR="00B11B49" w:rsidRPr="00073535" w:rsidTr="00B11B49">
        <w:trPr>
          <w:trHeight w:hRule="exact" w:val="530"/>
          <w:jc w:val="center"/>
        </w:trPr>
        <w:tc>
          <w:tcPr>
            <w:tcW w:w="575" w:type="pct"/>
          </w:tcPr>
          <w:p w:rsidR="00B11B49" w:rsidRPr="00073535" w:rsidRDefault="00B11B49" w:rsidP="00CF1136">
            <w:pPr>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1.4</w:t>
            </w:r>
          </w:p>
        </w:tc>
        <w:tc>
          <w:tcPr>
            <w:tcW w:w="3443" w:type="pct"/>
            <w:vAlign w:val="center"/>
          </w:tcPr>
          <w:p w:rsidR="00B11B49" w:rsidRPr="00073535" w:rsidRDefault="00B11B49" w:rsidP="00844511">
            <w:pPr>
              <w:keepNext/>
              <w:keepLines/>
              <w:pageBreakBefore/>
              <w:widowControl/>
              <w:spacing w:line="400" w:lineRule="exact"/>
              <w:jc w:val="left"/>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矿用倾角传感器（</w:t>
            </w:r>
            <w:r w:rsidRPr="00073535">
              <w:rPr>
                <w:rFonts w:asciiTheme="minorEastAsia" w:eastAsiaTheme="minorEastAsia" w:hAnsiTheme="minorEastAsia"/>
                <w:color w:val="000000"/>
                <w:szCs w:val="21"/>
              </w:rPr>
              <w:t>GUD90B</w:t>
            </w:r>
            <w:r w:rsidRPr="00073535">
              <w:rPr>
                <w:rFonts w:asciiTheme="minorEastAsia" w:eastAsiaTheme="minorEastAsia" w:hAnsiTheme="minorEastAsia" w:hint="eastAsia"/>
                <w:color w:val="000000"/>
                <w:szCs w:val="21"/>
              </w:rPr>
              <w:t>）</w:t>
            </w:r>
          </w:p>
        </w:tc>
        <w:tc>
          <w:tcPr>
            <w:tcW w:w="481" w:type="pct"/>
            <w:vAlign w:val="center"/>
          </w:tcPr>
          <w:p w:rsidR="00B11B49" w:rsidRPr="00073535" w:rsidRDefault="00B11B49" w:rsidP="00183324">
            <w:pPr>
              <w:keepNext/>
              <w:keepLines/>
              <w:pageBreakBefore/>
              <w:widowControl/>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件</w:t>
            </w:r>
          </w:p>
        </w:tc>
        <w:tc>
          <w:tcPr>
            <w:tcW w:w="500" w:type="pct"/>
            <w:vAlign w:val="center"/>
          </w:tcPr>
          <w:p w:rsidR="00B11B49" w:rsidRPr="00073535" w:rsidRDefault="00B11B49" w:rsidP="00525D3B">
            <w:pPr>
              <w:widowControl/>
              <w:jc w:val="center"/>
              <w:rPr>
                <w:rFonts w:asciiTheme="minorEastAsia" w:eastAsiaTheme="minorEastAsia" w:hAnsiTheme="minorEastAsia" w:cs="宋体"/>
                <w:kern w:val="0"/>
                <w:szCs w:val="21"/>
              </w:rPr>
            </w:pPr>
            <w:r w:rsidRPr="00073535">
              <w:rPr>
                <w:rFonts w:asciiTheme="minorEastAsia" w:eastAsiaTheme="minorEastAsia" w:hAnsiTheme="minorEastAsia" w:cs="宋体" w:hint="eastAsia"/>
                <w:kern w:val="0"/>
                <w:szCs w:val="21"/>
              </w:rPr>
              <w:t>3</w:t>
            </w:r>
          </w:p>
        </w:tc>
      </w:tr>
      <w:tr w:rsidR="00B11B49" w:rsidRPr="00073535" w:rsidTr="00B11B49">
        <w:trPr>
          <w:trHeight w:hRule="exact" w:val="530"/>
          <w:jc w:val="center"/>
        </w:trPr>
        <w:tc>
          <w:tcPr>
            <w:tcW w:w="575" w:type="pct"/>
            <w:vAlign w:val="center"/>
          </w:tcPr>
          <w:p w:rsidR="00B11B49" w:rsidRPr="00073535" w:rsidRDefault="00B11B49" w:rsidP="003E1A82">
            <w:pPr>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1.5</w:t>
            </w:r>
          </w:p>
        </w:tc>
        <w:tc>
          <w:tcPr>
            <w:tcW w:w="3443" w:type="pct"/>
            <w:vAlign w:val="center"/>
          </w:tcPr>
          <w:p w:rsidR="00B11B49" w:rsidRPr="00073535" w:rsidRDefault="00B11B49" w:rsidP="00844511">
            <w:pPr>
              <w:keepNext/>
              <w:keepLines/>
              <w:pageBreakBefore/>
              <w:widowControl/>
              <w:spacing w:line="400" w:lineRule="exact"/>
              <w:jc w:val="left"/>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皮带跑偏检测传感器</w:t>
            </w:r>
          </w:p>
        </w:tc>
        <w:tc>
          <w:tcPr>
            <w:tcW w:w="481" w:type="pct"/>
            <w:vAlign w:val="center"/>
          </w:tcPr>
          <w:p w:rsidR="00B11B49" w:rsidRPr="00073535" w:rsidRDefault="00B11B49" w:rsidP="00183324">
            <w:pPr>
              <w:keepNext/>
              <w:keepLines/>
              <w:pageBreakBefore/>
              <w:widowControl/>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套</w:t>
            </w:r>
          </w:p>
        </w:tc>
        <w:tc>
          <w:tcPr>
            <w:tcW w:w="500" w:type="pct"/>
            <w:vAlign w:val="center"/>
          </w:tcPr>
          <w:p w:rsidR="00B11B49" w:rsidRPr="00073535" w:rsidRDefault="00B11B49" w:rsidP="00CF1136">
            <w:pPr>
              <w:widowControl/>
              <w:jc w:val="center"/>
              <w:rPr>
                <w:rFonts w:asciiTheme="minorEastAsia" w:eastAsiaTheme="minorEastAsia" w:hAnsiTheme="minorEastAsia" w:cs="宋体"/>
                <w:kern w:val="0"/>
                <w:szCs w:val="21"/>
              </w:rPr>
            </w:pPr>
            <w:r w:rsidRPr="00073535">
              <w:rPr>
                <w:rFonts w:asciiTheme="minorEastAsia" w:eastAsiaTheme="minorEastAsia" w:hAnsiTheme="minorEastAsia" w:cs="宋体" w:hint="eastAsia"/>
                <w:kern w:val="0"/>
                <w:szCs w:val="21"/>
              </w:rPr>
              <w:t>1</w:t>
            </w:r>
          </w:p>
        </w:tc>
      </w:tr>
      <w:tr w:rsidR="00B11B49" w:rsidRPr="00073535" w:rsidTr="00B11B49">
        <w:trPr>
          <w:trHeight w:hRule="exact" w:val="530"/>
          <w:jc w:val="center"/>
        </w:trPr>
        <w:tc>
          <w:tcPr>
            <w:tcW w:w="575" w:type="pct"/>
            <w:vAlign w:val="center"/>
          </w:tcPr>
          <w:p w:rsidR="00B11B49" w:rsidRPr="005904E3" w:rsidRDefault="00B11B49" w:rsidP="003E1A82">
            <w:pPr>
              <w:spacing w:line="400" w:lineRule="exact"/>
              <w:jc w:val="center"/>
              <w:rPr>
                <w:rFonts w:asciiTheme="minorEastAsia" w:eastAsiaTheme="minorEastAsia" w:hAnsiTheme="minorEastAsia"/>
                <w:color w:val="000000"/>
                <w:szCs w:val="21"/>
              </w:rPr>
            </w:pPr>
            <w:r w:rsidRPr="005904E3">
              <w:rPr>
                <w:rFonts w:asciiTheme="minorEastAsia" w:eastAsiaTheme="minorEastAsia" w:hAnsiTheme="minorEastAsia" w:hint="eastAsia"/>
                <w:color w:val="000000"/>
                <w:szCs w:val="21"/>
              </w:rPr>
              <w:t>1.6</w:t>
            </w:r>
          </w:p>
        </w:tc>
        <w:tc>
          <w:tcPr>
            <w:tcW w:w="3443" w:type="pct"/>
            <w:vAlign w:val="center"/>
          </w:tcPr>
          <w:p w:rsidR="00B11B49" w:rsidRPr="005904E3" w:rsidRDefault="00B11B49" w:rsidP="00844511">
            <w:pPr>
              <w:keepNext/>
              <w:keepLines/>
              <w:pageBreakBefore/>
              <w:widowControl/>
              <w:spacing w:line="400" w:lineRule="exact"/>
              <w:jc w:val="left"/>
              <w:rPr>
                <w:rFonts w:asciiTheme="minorEastAsia" w:eastAsiaTheme="minorEastAsia" w:hAnsiTheme="minorEastAsia"/>
                <w:color w:val="000000"/>
                <w:szCs w:val="21"/>
              </w:rPr>
            </w:pPr>
            <w:r w:rsidRPr="005904E3">
              <w:rPr>
                <w:rFonts w:asciiTheme="minorEastAsia" w:eastAsiaTheme="minorEastAsia" w:hAnsiTheme="minorEastAsia" w:hint="eastAsia"/>
                <w:color w:val="000000"/>
                <w:szCs w:val="21"/>
              </w:rPr>
              <w:t>油缸行程检测传感器</w:t>
            </w:r>
          </w:p>
        </w:tc>
        <w:tc>
          <w:tcPr>
            <w:tcW w:w="481" w:type="pct"/>
            <w:vAlign w:val="center"/>
          </w:tcPr>
          <w:p w:rsidR="00B11B49" w:rsidRPr="00073535" w:rsidRDefault="00B11B49" w:rsidP="00183324">
            <w:pPr>
              <w:keepNext/>
              <w:keepLines/>
              <w:pageBreakBefore/>
              <w:widowControl/>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套</w:t>
            </w:r>
          </w:p>
        </w:tc>
        <w:tc>
          <w:tcPr>
            <w:tcW w:w="500" w:type="pct"/>
            <w:vAlign w:val="center"/>
          </w:tcPr>
          <w:p w:rsidR="00B11B49" w:rsidRPr="00073535" w:rsidRDefault="00B11B49" w:rsidP="00CF1136">
            <w:pPr>
              <w:widowControl/>
              <w:jc w:val="center"/>
              <w:rPr>
                <w:rFonts w:asciiTheme="minorEastAsia" w:eastAsiaTheme="minorEastAsia" w:hAnsiTheme="minorEastAsia" w:cs="宋体"/>
                <w:kern w:val="0"/>
                <w:szCs w:val="21"/>
              </w:rPr>
            </w:pPr>
            <w:r w:rsidRPr="00073535">
              <w:rPr>
                <w:rFonts w:asciiTheme="minorEastAsia" w:eastAsiaTheme="minorEastAsia" w:hAnsiTheme="minorEastAsia" w:cs="宋体" w:hint="eastAsia"/>
                <w:kern w:val="0"/>
                <w:szCs w:val="21"/>
              </w:rPr>
              <w:t>1</w:t>
            </w:r>
          </w:p>
        </w:tc>
      </w:tr>
      <w:tr w:rsidR="00B11B49" w:rsidRPr="00073535" w:rsidTr="00B11B49">
        <w:trPr>
          <w:trHeight w:hRule="exact" w:val="530"/>
          <w:jc w:val="center"/>
        </w:trPr>
        <w:tc>
          <w:tcPr>
            <w:tcW w:w="575" w:type="pct"/>
            <w:vAlign w:val="center"/>
          </w:tcPr>
          <w:p w:rsidR="00B11B49" w:rsidRPr="005904E3" w:rsidRDefault="00B11B49" w:rsidP="003E1A82">
            <w:pPr>
              <w:spacing w:line="400" w:lineRule="exact"/>
              <w:jc w:val="center"/>
              <w:rPr>
                <w:rFonts w:asciiTheme="minorEastAsia" w:eastAsiaTheme="minorEastAsia" w:hAnsiTheme="minorEastAsia"/>
                <w:color w:val="000000"/>
                <w:szCs w:val="21"/>
              </w:rPr>
            </w:pPr>
            <w:r w:rsidRPr="005904E3">
              <w:rPr>
                <w:rFonts w:asciiTheme="minorEastAsia" w:eastAsiaTheme="minorEastAsia" w:hAnsiTheme="minorEastAsia" w:hint="eastAsia"/>
                <w:color w:val="000000"/>
                <w:szCs w:val="21"/>
              </w:rPr>
              <w:t>1.7</w:t>
            </w:r>
          </w:p>
        </w:tc>
        <w:tc>
          <w:tcPr>
            <w:tcW w:w="3443" w:type="pct"/>
            <w:vAlign w:val="center"/>
          </w:tcPr>
          <w:p w:rsidR="00B11B49" w:rsidRPr="005904E3" w:rsidRDefault="00B11B49" w:rsidP="00844511">
            <w:pPr>
              <w:keepNext/>
              <w:keepLines/>
              <w:pageBreakBefore/>
              <w:widowControl/>
              <w:spacing w:line="400" w:lineRule="exact"/>
              <w:jc w:val="left"/>
              <w:rPr>
                <w:rFonts w:asciiTheme="minorEastAsia" w:eastAsiaTheme="minorEastAsia" w:hAnsiTheme="minorEastAsia"/>
                <w:color w:val="000000"/>
                <w:szCs w:val="21"/>
              </w:rPr>
            </w:pPr>
            <w:r w:rsidRPr="005904E3">
              <w:rPr>
                <w:rFonts w:asciiTheme="minorEastAsia" w:eastAsiaTheme="minorEastAsia" w:hAnsiTheme="minorEastAsia" w:hint="eastAsia"/>
                <w:color w:val="000000"/>
                <w:szCs w:val="21"/>
              </w:rPr>
              <w:t>矿用本质安全型摄像仪(</w:t>
            </w:r>
            <w:r w:rsidRPr="005904E3">
              <w:rPr>
                <w:rFonts w:asciiTheme="minorEastAsia" w:eastAsiaTheme="minorEastAsia" w:hAnsiTheme="minorEastAsia"/>
                <w:color w:val="000000"/>
                <w:szCs w:val="21"/>
              </w:rPr>
              <w:t>KBA12-2/4C</w:t>
            </w:r>
            <w:r w:rsidRPr="005904E3">
              <w:rPr>
                <w:rFonts w:asciiTheme="minorEastAsia" w:eastAsiaTheme="minorEastAsia" w:hAnsiTheme="minorEastAsia" w:hint="eastAsia"/>
                <w:color w:val="000000"/>
                <w:szCs w:val="21"/>
              </w:rPr>
              <w:t>)</w:t>
            </w:r>
          </w:p>
        </w:tc>
        <w:tc>
          <w:tcPr>
            <w:tcW w:w="481" w:type="pct"/>
            <w:vAlign w:val="center"/>
          </w:tcPr>
          <w:p w:rsidR="00B11B49" w:rsidRPr="00073535" w:rsidRDefault="00B11B49" w:rsidP="00183324">
            <w:pPr>
              <w:keepNext/>
              <w:keepLines/>
              <w:pageBreakBefore/>
              <w:widowControl/>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件</w:t>
            </w:r>
          </w:p>
        </w:tc>
        <w:tc>
          <w:tcPr>
            <w:tcW w:w="500" w:type="pct"/>
            <w:vAlign w:val="center"/>
          </w:tcPr>
          <w:p w:rsidR="00B11B49" w:rsidRPr="00073535" w:rsidRDefault="00B11B49" w:rsidP="00CF1136">
            <w:pPr>
              <w:widowControl/>
              <w:jc w:val="center"/>
              <w:rPr>
                <w:rFonts w:asciiTheme="minorEastAsia" w:eastAsiaTheme="minorEastAsia" w:hAnsiTheme="minorEastAsia" w:cs="宋体"/>
                <w:kern w:val="0"/>
                <w:szCs w:val="21"/>
              </w:rPr>
            </w:pPr>
            <w:r w:rsidRPr="00073535">
              <w:rPr>
                <w:rFonts w:asciiTheme="minorEastAsia" w:eastAsiaTheme="minorEastAsia" w:hAnsiTheme="minorEastAsia" w:cs="宋体" w:hint="eastAsia"/>
                <w:kern w:val="0"/>
                <w:szCs w:val="21"/>
              </w:rPr>
              <w:t>1</w:t>
            </w:r>
          </w:p>
        </w:tc>
      </w:tr>
      <w:tr w:rsidR="00B11B49" w:rsidRPr="00073535" w:rsidTr="00B11B49">
        <w:trPr>
          <w:trHeight w:hRule="exact" w:val="530"/>
          <w:jc w:val="center"/>
        </w:trPr>
        <w:tc>
          <w:tcPr>
            <w:tcW w:w="575" w:type="pct"/>
            <w:vAlign w:val="center"/>
          </w:tcPr>
          <w:p w:rsidR="00B11B49" w:rsidRPr="005904E3" w:rsidRDefault="00B11B49" w:rsidP="003E1A82">
            <w:pPr>
              <w:spacing w:line="400" w:lineRule="exact"/>
              <w:jc w:val="center"/>
              <w:rPr>
                <w:rFonts w:asciiTheme="minorEastAsia" w:eastAsiaTheme="minorEastAsia" w:hAnsiTheme="minorEastAsia"/>
                <w:color w:val="000000"/>
                <w:szCs w:val="21"/>
              </w:rPr>
            </w:pPr>
            <w:r w:rsidRPr="005904E3">
              <w:rPr>
                <w:rFonts w:asciiTheme="minorEastAsia" w:eastAsiaTheme="minorEastAsia" w:hAnsiTheme="minorEastAsia" w:hint="eastAsia"/>
                <w:color w:val="000000"/>
                <w:szCs w:val="21"/>
              </w:rPr>
              <w:t>1.8</w:t>
            </w:r>
          </w:p>
        </w:tc>
        <w:tc>
          <w:tcPr>
            <w:tcW w:w="3443" w:type="pct"/>
            <w:vAlign w:val="center"/>
          </w:tcPr>
          <w:p w:rsidR="00B11B49" w:rsidRPr="005904E3" w:rsidRDefault="00B11B49" w:rsidP="00844511">
            <w:pPr>
              <w:keepNext/>
              <w:keepLines/>
              <w:pageBreakBefore/>
              <w:widowControl/>
              <w:spacing w:line="400" w:lineRule="exact"/>
              <w:jc w:val="left"/>
              <w:rPr>
                <w:rFonts w:asciiTheme="minorEastAsia" w:eastAsiaTheme="minorEastAsia" w:hAnsiTheme="minorEastAsia"/>
                <w:color w:val="000000"/>
                <w:szCs w:val="21"/>
              </w:rPr>
            </w:pPr>
            <w:r w:rsidRPr="005904E3">
              <w:rPr>
                <w:rFonts w:asciiTheme="minorEastAsia" w:eastAsiaTheme="minorEastAsia" w:hAnsiTheme="minorEastAsia" w:hint="eastAsia"/>
                <w:color w:val="000000"/>
                <w:szCs w:val="21"/>
              </w:rPr>
              <w:t>矿用本质安全型光电转换器(</w:t>
            </w:r>
            <w:r w:rsidRPr="005904E3">
              <w:rPr>
                <w:rFonts w:asciiTheme="minorEastAsia" w:eastAsiaTheme="minorEastAsia" w:hAnsiTheme="minorEastAsia"/>
                <w:color w:val="000000"/>
                <w:szCs w:val="21"/>
              </w:rPr>
              <w:t>KZG12</w:t>
            </w:r>
            <w:r w:rsidRPr="005904E3">
              <w:rPr>
                <w:rFonts w:asciiTheme="minorEastAsia" w:eastAsiaTheme="minorEastAsia" w:hAnsiTheme="minorEastAsia" w:hint="eastAsia"/>
                <w:color w:val="000000"/>
                <w:szCs w:val="21"/>
              </w:rPr>
              <w:t>)</w:t>
            </w:r>
          </w:p>
        </w:tc>
        <w:tc>
          <w:tcPr>
            <w:tcW w:w="481" w:type="pct"/>
            <w:vAlign w:val="center"/>
          </w:tcPr>
          <w:p w:rsidR="00B11B49" w:rsidRPr="00073535" w:rsidRDefault="00B11B49" w:rsidP="00183324">
            <w:pPr>
              <w:keepNext/>
              <w:keepLines/>
              <w:pageBreakBefore/>
              <w:widowControl/>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件</w:t>
            </w:r>
          </w:p>
        </w:tc>
        <w:tc>
          <w:tcPr>
            <w:tcW w:w="500" w:type="pct"/>
            <w:vAlign w:val="center"/>
          </w:tcPr>
          <w:p w:rsidR="00B11B49" w:rsidRPr="00073535" w:rsidRDefault="00B11B49" w:rsidP="00CF1136">
            <w:pPr>
              <w:widowControl/>
              <w:jc w:val="center"/>
              <w:rPr>
                <w:rFonts w:asciiTheme="minorEastAsia" w:eastAsiaTheme="minorEastAsia" w:hAnsiTheme="minorEastAsia" w:cs="宋体"/>
                <w:kern w:val="0"/>
                <w:szCs w:val="21"/>
              </w:rPr>
            </w:pPr>
            <w:r w:rsidRPr="00073535">
              <w:rPr>
                <w:rFonts w:asciiTheme="minorEastAsia" w:eastAsiaTheme="minorEastAsia" w:hAnsiTheme="minorEastAsia" w:cs="宋体" w:hint="eastAsia"/>
                <w:kern w:val="0"/>
                <w:szCs w:val="21"/>
              </w:rPr>
              <w:t>2</w:t>
            </w:r>
          </w:p>
        </w:tc>
      </w:tr>
      <w:tr w:rsidR="00B11B49" w:rsidRPr="00073535" w:rsidTr="00B11B49">
        <w:trPr>
          <w:trHeight w:hRule="exact" w:val="530"/>
          <w:jc w:val="center"/>
        </w:trPr>
        <w:tc>
          <w:tcPr>
            <w:tcW w:w="575" w:type="pct"/>
            <w:vAlign w:val="center"/>
          </w:tcPr>
          <w:p w:rsidR="00B11B49" w:rsidRPr="00073535" w:rsidRDefault="00B11B49" w:rsidP="003E1A82">
            <w:pPr>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1.9</w:t>
            </w:r>
          </w:p>
        </w:tc>
        <w:tc>
          <w:tcPr>
            <w:tcW w:w="3443" w:type="pct"/>
            <w:vAlign w:val="center"/>
          </w:tcPr>
          <w:p w:rsidR="00B11B49" w:rsidRPr="00073535" w:rsidRDefault="00B11B49" w:rsidP="00844511">
            <w:pPr>
              <w:keepNext/>
              <w:keepLines/>
              <w:pageBreakBefore/>
              <w:widowControl/>
              <w:spacing w:line="400" w:lineRule="exact"/>
              <w:jc w:val="left"/>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矿用隔爆兼本质安全型稳压电源</w:t>
            </w:r>
            <w:r w:rsidRPr="00073535">
              <w:rPr>
                <w:rFonts w:asciiTheme="minorEastAsia" w:eastAsiaTheme="minorEastAsia" w:hAnsiTheme="minorEastAsia"/>
                <w:color w:val="000000"/>
                <w:szCs w:val="21"/>
              </w:rPr>
              <w:t>(KDW127/12/2.0)</w:t>
            </w:r>
          </w:p>
        </w:tc>
        <w:tc>
          <w:tcPr>
            <w:tcW w:w="481" w:type="pct"/>
            <w:vAlign w:val="center"/>
          </w:tcPr>
          <w:p w:rsidR="00B11B49" w:rsidRPr="00073535" w:rsidRDefault="00B11B49" w:rsidP="00183324">
            <w:pPr>
              <w:keepNext/>
              <w:keepLines/>
              <w:pageBreakBefore/>
              <w:widowControl/>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件</w:t>
            </w:r>
          </w:p>
        </w:tc>
        <w:tc>
          <w:tcPr>
            <w:tcW w:w="500" w:type="pct"/>
            <w:vAlign w:val="center"/>
          </w:tcPr>
          <w:p w:rsidR="00B11B49" w:rsidRPr="00073535" w:rsidRDefault="00B11B49" w:rsidP="00607762">
            <w:pPr>
              <w:widowControl/>
              <w:jc w:val="center"/>
              <w:rPr>
                <w:rFonts w:asciiTheme="minorEastAsia" w:eastAsiaTheme="minorEastAsia" w:hAnsiTheme="minorEastAsia" w:cs="宋体"/>
                <w:kern w:val="0"/>
                <w:szCs w:val="21"/>
              </w:rPr>
            </w:pPr>
            <w:r w:rsidRPr="00073535">
              <w:rPr>
                <w:rFonts w:asciiTheme="minorEastAsia" w:eastAsiaTheme="minorEastAsia" w:hAnsiTheme="minorEastAsia" w:cs="宋体" w:hint="eastAsia"/>
                <w:kern w:val="0"/>
                <w:szCs w:val="21"/>
              </w:rPr>
              <w:t>1</w:t>
            </w:r>
          </w:p>
        </w:tc>
      </w:tr>
      <w:tr w:rsidR="00B11B49" w:rsidRPr="00073535" w:rsidTr="00B11B49">
        <w:trPr>
          <w:trHeight w:hRule="exact" w:val="530"/>
          <w:jc w:val="center"/>
        </w:trPr>
        <w:tc>
          <w:tcPr>
            <w:tcW w:w="575" w:type="pct"/>
            <w:vAlign w:val="center"/>
          </w:tcPr>
          <w:p w:rsidR="00B11B49" w:rsidRPr="00073535" w:rsidRDefault="00B11B49" w:rsidP="003E1A82">
            <w:pPr>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lastRenderedPageBreak/>
              <w:t>1.10</w:t>
            </w:r>
          </w:p>
        </w:tc>
        <w:tc>
          <w:tcPr>
            <w:tcW w:w="3443" w:type="pct"/>
            <w:vAlign w:val="center"/>
          </w:tcPr>
          <w:p w:rsidR="00B11B49" w:rsidRPr="00073535" w:rsidRDefault="00B11B49" w:rsidP="00844511">
            <w:pPr>
              <w:keepNext/>
              <w:keepLines/>
              <w:pageBreakBefore/>
              <w:widowControl/>
              <w:spacing w:line="400" w:lineRule="exact"/>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矿用</w:t>
            </w:r>
            <w:proofErr w:type="gramStart"/>
            <w:r>
              <w:rPr>
                <w:rFonts w:asciiTheme="minorEastAsia" w:eastAsiaTheme="minorEastAsia" w:hAnsiTheme="minorEastAsia" w:hint="eastAsia"/>
                <w:color w:val="000000"/>
                <w:szCs w:val="21"/>
              </w:rPr>
              <w:t>本安型</w:t>
            </w:r>
            <w:proofErr w:type="gramEnd"/>
            <w:r>
              <w:rPr>
                <w:rFonts w:asciiTheme="minorEastAsia" w:eastAsiaTheme="minorEastAsia" w:hAnsiTheme="minorEastAsia" w:hint="eastAsia"/>
                <w:color w:val="000000"/>
                <w:szCs w:val="21"/>
              </w:rPr>
              <w:t>遥控发射器</w:t>
            </w:r>
          </w:p>
        </w:tc>
        <w:tc>
          <w:tcPr>
            <w:tcW w:w="481" w:type="pct"/>
            <w:vAlign w:val="center"/>
          </w:tcPr>
          <w:p w:rsidR="00B11B49" w:rsidRPr="00073535" w:rsidRDefault="00B11B49" w:rsidP="00183324">
            <w:pPr>
              <w:keepNext/>
              <w:keepLines/>
              <w:pageBreakBefore/>
              <w:widowControl/>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件</w:t>
            </w:r>
          </w:p>
        </w:tc>
        <w:tc>
          <w:tcPr>
            <w:tcW w:w="500" w:type="pct"/>
            <w:vAlign w:val="center"/>
          </w:tcPr>
          <w:p w:rsidR="00B11B49" w:rsidRPr="00073535" w:rsidRDefault="00B11B49" w:rsidP="00607762">
            <w:pPr>
              <w:widowControl/>
              <w:jc w:val="center"/>
              <w:rPr>
                <w:rFonts w:asciiTheme="minorEastAsia" w:eastAsiaTheme="minorEastAsia" w:hAnsiTheme="minorEastAsia" w:cs="宋体"/>
                <w:kern w:val="0"/>
                <w:szCs w:val="21"/>
              </w:rPr>
            </w:pPr>
            <w:r w:rsidRPr="00073535">
              <w:rPr>
                <w:rFonts w:asciiTheme="minorEastAsia" w:eastAsiaTheme="minorEastAsia" w:hAnsiTheme="minorEastAsia" w:cs="宋体" w:hint="eastAsia"/>
                <w:kern w:val="0"/>
                <w:szCs w:val="21"/>
              </w:rPr>
              <w:t>4</w:t>
            </w:r>
          </w:p>
        </w:tc>
      </w:tr>
      <w:tr w:rsidR="00B11B49" w:rsidRPr="00073535" w:rsidTr="00B11B49">
        <w:trPr>
          <w:trHeight w:hRule="exact" w:val="530"/>
          <w:jc w:val="center"/>
        </w:trPr>
        <w:tc>
          <w:tcPr>
            <w:tcW w:w="575" w:type="pct"/>
            <w:vAlign w:val="center"/>
          </w:tcPr>
          <w:p w:rsidR="00B11B49" w:rsidRPr="00073535" w:rsidRDefault="00B11B49" w:rsidP="003E1A82">
            <w:pPr>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1.11</w:t>
            </w:r>
          </w:p>
        </w:tc>
        <w:tc>
          <w:tcPr>
            <w:tcW w:w="3443" w:type="pct"/>
            <w:vAlign w:val="center"/>
          </w:tcPr>
          <w:p w:rsidR="00B11B49" w:rsidRPr="00073535" w:rsidRDefault="00B11B49" w:rsidP="00844511">
            <w:pPr>
              <w:keepNext/>
              <w:keepLines/>
              <w:pageBreakBefore/>
              <w:widowControl/>
              <w:spacing w:line="400" w:lineRule="exact"/>
              <w:jc w:val="left"/>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矿用</w:t>
            </w:r>
            <w:proofErr w:type="gramStart"/>
            <w:r w:rsidRPr="00073535">
              <w:rPr>
                <w:rFonts w:asciiTheme="minorEastAsia" w:eastAsiaTheme="minorEastAsia" w:hAnsiTheme="minorEastAsia" w:hint="eastAsia"/>
                <w:color w:val="000000"/>
                <w:szCs w:val="21"/>
              </w:rPr>
              <w:t>本安型</w:t>
            </w:r>
            <w:proofErr w:type="gramEnd"/>
            <w:r w:rsidRPr="00073535">
              <w:rPr>
                <w:rFonts w:asciiTheme="minorEastAsia" w:eastAsiaTheme="minorEastAsia" w:hAnsiTheme="minorEastAsia" w:hint="eastAsia"/>
                <w:color w:val="000000"/>
                <w:szCs w:val="21"/>
              </w:rPr>
              <w:t>无线接收器</w:t>
            </w:r>
          </w:p>
        </w:tc>
        <w:tc>
          <w:tcPr>
            <w:tcW w:w="481" w:type="pct"/>
            <w:vAlign w:val="center"/>
          </w:tcPr>
          <w:p w:rsidR="00B11B49" w:rsidRPr="00073535" w:rsidRDefault="00B11B49" w:rsidP="00183324">
            <w:pPr>
              <w:keepNext/>
              <w:keepLines/>
              <w:pageBreakBefore/>
              <w:widowControl/>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件</w:t>
            </w:r>
          </w:p>
        </w:tc>
        <w:tc>
          <w:tcPr>
            <w:tcW w:w="500" w:type="pct"/>
            <w:vAlign w:val="center"/>
          </w:tcPr>
          <w:p w:rsidR="00B11B49" w:rsidRPr="00073535" w:rsidRDefault="00B11B49" w:rsidP="00607762">
            <w:pPr>
              <w:widowControl/>
              <w:jc w:val="center"/>
              <w:rPr>
                <w:rFonts w:asciiTheme="minorEastAsia" w:eastAsiaTheme="minorEastAsia" w:hAnsiTheme="minorEastAsia" w:cs="宋体"/>
                <w:kern w:val="0"/>
                <w:szCs w:val="21"/>
              </w:rPr>
            </w:pPr>
            <w:r w:rsidRPr="00073535">
              <w:rPr>
                <w:rFonts w:asciiTheme="minorEastAsia" w:eastAsiaTheme="minorEastAsia" w:hAnsiTheme="minorEastAsia" w:cs="宋体" w:hint="eastAsia"/>
                <w:kern w:val="0"/>
                <w:szCs w:val="21"/>
              </w:rPr>
              <w:t>1</w:t>
            </w:r>
          </w:p>
        </w:tc>
      </w:tr>
      <w:tr w:rsidR="00B11B49" w:rsidRPr="00073535" w:rsidTr="00B11B49">
        <w:trPr>
          <w:trHeight w:hRule="exact" w:val="530"/>
          <w:jc w:val="center"/>
        </w:trPr>
        <w:tc>
          <w:tcPr>
            <w:tcW w:w="575" w:type="pct"/>
            <w:vAlign w:val="center"/>
          </w:tcPr>
          <w:p w:rsidR="00B11B49" w:rsidRPr="00073535" w:rsidRDefault="00B11B49" w:rsidP="00607762">
            <w:pPr>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1.11.1</w:t>
            </w:r>
          </w:p>
        </w:tc>
        <w:tc>
          <w:tcPr>
            <w:tcW w:w="3443" w:type="pct"/>
            <w:vAlign w:val="center"/>
          </w:tcPr>
          <w:p w:rsidR="00B11B49" w:rsidRPr="00073535" w:rsidRDefault="00B11B49" w:rsidP="00844511">
            <w:pPr>
              <w:keepNext/>
              <w:keepLines/>
              <w:pageBreakBefore/>
              <w:widowControl/>
              <w:spacing w:line="400" w:lineRule="exact"/>
              <w:jc w:val="left"/>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无线接收器安装架</w:t>
            </w:r>
          </w:p>
        </w:tc>
        <w:tc>
          <w:tcPr>
            <w:tcW w:w="481" w:type="pct"/>
            <w:vAlign w:val="center"/>
          </w:tcPr>
          <w:p w:rsidR="00B11B49" w:rsidRPr="00073535" w:rsidRDefault="00B11B49" w:rsidP="00183324">
            <w:pPr>
              <w:keepNext/>
              <w:keepLines/>
              <w:pageBreakBefore/>
              <w:widowControl/>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件</w:t>
            </w:r>
          </w:p>
        </w:tc>
        <w:tc>
          <w:tcPr>
            <w:tcW w:w="500" w:type="pct"/>
            <w:vAlign w:val="center"/>
          </w:tcPr>
          <w:p w:rsidR="00B11B49" w:rsidRPr="00073535" w:rsidRDefault="00B11B49" w:rsidP="00607762">
            <w:pPr>
              <w:widowControl/>
              <w:jc w:val="center"/>
              <w:rPr>
                <w:rFonts w:asciiTheme="minorEastAsia" w:eastAsiaTheme="minorEastAsia" w:hAnsiTheme="minorEastAsia" w:cs="宋体"/>
                <w:kern w:val="0"/>
                <w:szCs w:val="21"/>
              </w:rPr>
            </w:pPr>
            <w:r w:rsidRPr="00073535">
              <w:rPr>
                <w:rFonts w:asciiTheme="minorEastAsia" w:eastAsiaTheme="minorEastAsia" w:hAnsiTheme="minorEastAsia" w:cs="宋体" w:hint="eastAsia"/>
                <w:kern w:val="0"/>
                <w:szCs w:val="21"/>
              </w:rPr>
              <w:t>1</w:t>
            </w:r>
          </w:p>
        </w:tc>
      </w:tr>
      <w:tr w:rsidR="00B11B49" w:rsidRPr="00073535" w:rsidTr="00B11B49">
        <w:trPr>
          <w:trHeight w:hRule="exact" w:val="530"/>
          <w:jc w:val="center"/>
        </w:trPr>
        <w:tc>
          <w:tcPr>
            <w:tcW w:w="575" w:type="pct"/>
            <w:vAlign w:val="center"/>
          </w:tcPr>
          <w:p w:rsidR="00B11B49" w:rsidRPr="00073535" w:rsidRDefault="00B11B49" w:rsidP="00A8118C">
            <w:pPr>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1.12</w:t>
            </w:r>
          </w:p>
        </w:tc>
        <w:tc>
          <w:tcPr>
            <w:tcW w:w="3443" w:type="pct"/>
            <w:vAlign w:val="center"/>
          </w:tcPr>
          <w:p w:rsidR="00B11B49" w:rsidRPr="00073535" w:rsidRDefault="00B11B49" w:rsidP="00B11B49">
            <w:pPr>
              <w:keepNext/>
              <w:keepLines/>
              <w:pageBreakBefore/>
              <w:widowControl/>
              <w:spacing w:line="400" w:lineRule="exact"/>
              <w:jc w:val="left"/>
              <w:rPr>
                <w:rFonts w:asciiTheme="minorEastAsia" w:eastAsiaTheme="minorEastAsia" w:hAnsiTheme="minorEastAsia" w:cs="宋体"/>
                <w:color w:val="000000"/>
                <w:kern w:val="0"/>
                <w:sz w:val="32"/>
                <w:szCs w:val="32"/>
              </w:rPr>
            </w:pPr>
            <w:r w:rsidRPr="00073535">
              <w:rPr>
                <w:rFonts w:asciiTheme="minorEastAsia" w:eastAsiaTheme="minorEastAsia" w:hAnsiTheme="minorEastAsia" w:hint="eastAsia"/>
                <w:color w:val="000000"/>
                <w:szCs w:val="21"/>
              </w:rPr>
              <w:t>电液控换向阀</w:t>
            </w:r>
          </w:p>
        </w:tc>
        <w:tc>
          <w:tcPr>
            <w:tcW w:w="481" w:type="pct"/>
            <w:vAlign w:val="center"/>
          </w:tcPr>
          <w:p w:rsidR="00B11B49" w:rsidRPr="00073535" w:rsidRDefault="00B11B49" w:rsidP="00183324">
            <w:pPr>
              <w:keepNext/>
              <w:keepLines/>
              <w:pageBreakBefore/>
              <w:widowControl/>
              <w:spacing w:line="400" w:lineRule="exact"/>
              <w:jc w:val="center"/>
              <w:rPr>
                <w:rFonts w:asciiTheme="minorEastAsia" w:eastAsiaTheme="minorEastAsia" w:hAnsiTheme="minorEastAsia" w:cs="宋体"/>
                <w:color w:val="000000"/>
                <w:kern w:val="0"/>
                <w:sz w:val="32"/>
                <w:szCs w:val="32"/>
              </w:rPr>
            </w:pPr>
            <w:r w:rsidRPr="00073535">
              <w:rPr>
                <w:rFonts w:asciiTheme="minorEastAsia" w:eastAsiaTheme="minorEastAsia" w:hAnsiTheme="minorEastAsia" w:hint="eastAsia"/>
                <w:color w:val="000000"/>
                <w:szCs w:val="21"/>
              </w:rPr>
              <w:t>组</w:t>
            </w:r>
          </w:p>
        </w:tc>
        <w:tc>
          <w:tcPr>
            <w:tcW w:w="500" w:type="pct"/>
            <w:vAlign w:val="center"/>
          </w:tcPr>
          <w:p w:rsidR="00B11B49" w:rsidRPr="00073535" w:rsidRDefault="00B11B49" w:rsidP="00A8118C">
            <w:pPr>
              <w:widowControl/>
              <w:jc w:val="center"/>
              <w:rPr>
                <w:rFonts w:asciiTheme="minorEastAsia" w:eastAsiaTheme="minorEastAsia" w:hAnsiTheme="minorEastAsia" w:cs="宋体"/>
                <w:kern w:val="0"/>
                <w:szCs w:val="21"/>
              </w:rPr>
            </w:pPr>
            <w:r w:rsidRPr="00073535">
              <w:rPr>
                <w:rFonts w:asciiTheme="minorEastAsia" w:eastAsiaTheme="minorEastAsia" w:hAnsiTheme="minorEastAsia" w:cs="宋体" w:hint="eastAsia"/>
                <w:kern w:val="0"/>
                <w:szCs w:val="21"/>
              </w:rPr>
              <w:t>1</w:t>
            </w:r>
          </w:p>
        </w:tc>
      </w:tr>
      <w:tr w:rsidR="00B11B49" w:rsidRPr="00073535" w:rsidTr="00B11B49">
        <w:trPr>
          <w:trHeight w:hRule="exact" w:val="530"/>
          <w:jc w:val="center"/>
        </w:trPr>
        <w:tc>
          <w:tcPr>
            <w:tcW w:w="575" w:type="pct"/>
            <w:vAlign w:val="center"/>
          </w:tcPr>
          <w:p w:rsidR="00B11B49" w:rsidRPr="00073535" w:rsidRDefault="00B11B49" w:rsidP="00A8118C">
            <w:pPr>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1.13</w:t>
            </w:r>
          </w:p>
        </w:tc>
        <w:tc>
          <w:tcPr>
            <w:tcW w:w="3443" w:type="pct"/>
            <w:vAlign w:val="center"/>
          </w:tcPr>
          <w:p w:rsidR="00B11B49" w:rsidRPr="00073535" w:rsidRDefault="00B11B49" w:rsidP="00B11B49">
            <w:pPr>
              <w:keepNext/>
              <w:keepLines/>
              <w:pageBreakBefore/>
              <w:widowControl/>
              <w:spacing w:line="400" w:lineRule="exact"/>
              <w:jc w:val="left"/>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电缆接续器</w:t>
            </w:r>
          </w:p>
        </w:tc>
        <w:tc>
          <w:tcPr>
            <w:tcW w:w="481" w:type="pct"/>
            <w:vAlign w:val="center"/>
          </w:tcPr>
          <w:p w:rsidR="00B11B49" w:rsidRPr="00073535" w:rsidRDefault="00B11B49" w:rsidP="00183324">
            <w:pPr>
              <w:keepNext/>
              <w:keepLines/>
              <w:pageBreakBefore/>
              <w:widowControl/>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件</w:t>
            </w:r>
          </w:p>
        </w:tc>
        <w:tc>
          <w:tcPr>
            <w:tcW w:w="500" w:type="pct"/>
            <w:vAlign w:val="center"/>
          </w:tcPr>
          <w:p w:rsidR="00B11B49" w:rsidRPr="00073535" w:rsidRDefault="00B11B49" w:rsidP="00607762">
            <w:pPr>
              <w:widowControl/>
              <w:jc w:val="center"/>
              <w:rPr>
                <w:rFonts w:asciiTheme="minorEastAsia" w:eastAsiaTheme="minorEastAsia" w:hAnsiTheme="minorEastAsia" w:cs="宋体"/>
                <w:kern w:val="0"/>
                <w:szCs w:val="21"/>
              </w:rPr>
            </w:pPr>
            <w:r w:rsidRPr="00073535">
              <w:rPr>
                <w:rFonts w:asciiTheme="minorEastAsia" w:eastAsiaTheme="minorEastAsia" w:hAnsiTheme="minorEastAsia" w:cs="宋体" w:hint="eastAsia"/>
                <w:kern w:val="0"/>
                <w:szCs w:val="21"/>
              </w:rPr>
              <w:t>2</w:t>
            </w:r>
          </w:p>
        </w:tc>
      </w:tr>
      <w:tr w:rsidR="00B11B49" w:rsidRPr="00073535" w:rsidTr="00B11B49">
        <w:trPr>
          <w:trHeight w:hRule="exact" w:val="530"/>
          <w:jc w:val="center"/>
        </w:trPr>
        <w:tc>
          <w:tcPr>
            <w:tcW w:w="575" w:type="pct"/>
            <w:vAlign w:val="center"/>
          </w:tcPr>
          <w:p w:rsidR="00B11B49" w:rsidRPr="00073535" w:rsidRDefault="00B11B49" w:rsidP="00741BC2">
            <w:pPr>
              <w:spacing w:line="400" w:lineRule="exact"/>
              <w:jc w:val="center"/>
              <w:rPr>
                <w:rFonts w:asciiTheme="minorEastAsia" w:eastAsiaTheme="minorEastAsia" w:hAnsiTheme="minorEastAsia"/>
                <w:szCs w:val="21"/>
              </w:rPr>
            </w:pPr>
            <w:r w:rsidRPr="00073535">
              <w:rPr>
                <w:rFonts w:asciiTheme="minorEastAsia" w:eastAsiaTheme="minorEastAsia" w:hAnsiTheme="minorEastAsia" w:hint="eastAsia"/>
                <w:color w:val="000000"/>
                <w:szCs w:val="21"/>
              </w:rPr>
              <w:t>1.14</w:t>
            </w:r>
          </w:p>
        </w:tc>
        <w:tc>
          <w:tcPr>
            <w:tcW w:w="3443" w:type="pct"/>
            <w:vAlign w:val="center"/>
          </w:tcPr>
          <w:p w:rsidR="00B11B49" w:rsidRPr="00073535" w:rsidRDefault="00B11B49" w:rsidP="00741BC2">
            <w:pPr>
              <w:keepNext/>
              <w:keepLines/>
              <w:pageBreakBefore/>
              <w:widowControl/>
              <w:spacing w:line="400" w:lineRule="exact"/>
              <w:jc w:val="left"/>
              <w:rPr>
                <w:rFonts w:asciiTheme="minorEastAsia" w:eastAsiaTheme="minorEastAsia" w:hAnsiTheme="minorEastAsia"/>
                <w:szCs w:val="21"/>
              </w:rPr>
            </w:pPr>
            <w:r w:rsidRPr="00073535">
              <w:rPr>
                <w:rFonts w:asciiTheme="minorEastAsia" w:eastAsiaTheme="minorEastAsia" w:hAnsiTheme="minorEastAsia" w:hint="eastAsia"/>
                <w:szCs w:val="21"/>
              </w:rPr>
              <w:t>连接器</w:t>
            </w:r>
          </w:p>
        </w:tc>
        <w:tc>
          <w:tcPr>
            <w:tcW w:w="481" w:type="pct"/>
            <w:vAlign w:val="center"/>
          </w:tcPr>
          <w:p w:rsidR="00B11B49" w:rsidRPr="00073535" w:rsidRDefault="00B11B49" w:rsidP="00741BC2">
            <w:pPr>
              <w:keepNext/>
              <w:keepLines/>
              <w:pageBreakBefore/>
              <w:widowControl/>
              <w:spacing w:line="400" w:lineRule="exact"/>
              <w:jc w:val="center"/>
              <w:rPr>
                <w:rFonts w:asciiTheme="minorEastAsia" w:eastAsiaTheme="minorEastAsia" w:hAnsiTheme="minorEastAsia"/>
                <w:szCs w:val="21"/>
              </w:rPr>
            </w:pPr>
          </w:p>
        </w:tc>
        <w:tc>
          <w:tcPr>
            <w:tcW w:w="500" w:type="pct"/>
            <w:vAlign w:val="center"/>
          </w:tcPr>
          <w:p w:rsidR="00B11B49" w:rsidRPr="00073535" w:rsidRDefault="00B11B49" w:rsidP="00741BC2">
            <w:pPr>
              <w:widowControl/>
              <w:jc w:val="center"/>
              <w:rPr>
                <w:rFonts w:asciiTheme="minorEastAsia" w:eastAsiaTheme="minorEastAsia" w:hAnsiTheme="minorEastAsia" w:cs="宋体"/>
                <w:kern w:val="0"/>
                <w:szCs w:val="21"/>
              </w:rPr>
            </w:pPr>
          </w:p>
        </w:tc>
      </w:tr>
      <w:tr w:rsidR="00B11B49" w:rsidRPr="00073535" w:rsidTr="00B11B49">
        <w:trPr>
          <w:trHeight w:hRule="exact" w:val="530"/>
          <w:jc w:val="center"/>
        </w:trPr>
        <w:tc>
          <w:tcPr>
            <w:tcW w:w="575" w:type="pct"/>
            <w:vAlign w:val="center"/>
          </w:tcPr>
          <w:p w:rsidR="00B11B49" w:rsidRPr="00073535" w:rsidRDefault="00B11B49" w:rsidP="004E0BF6">
            <w:pPr>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1.14.1</w:t>
            </w:r>
          </w:p>
        </w:tc>
        <w:tc>
          <w:tcPr>
            <w:tcW w:w="3443" w:type="pct"/>
            <w:vAlign w:val="center"/>
          </w:tcPr>
          <w:p w:rsidR="00B11B49" w:rsidRPr="00073535" w:rsidRDefault="00B11B49" w:rsidP="00084448">
            <w:pPr>
              <w:keepNext/>
              <w:keepLines/>
              <w:pageBreakBefore/>
              <w:widowControl/>
              <w:spacing w:line="400" w:lineRule="exact"/>
              <w:jc w:val="left"/>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4x型铜头连接器（单头）</w:t>
            </w:r>
            <w:r w:rsidRPr="00073535">
              <w:rPr>
                <w:rFonts w:asciiTheme="minorEastAsia" w:eastAsiaTheme="minorEastAsia" w:hAnsiTheme="minorEastAsia"/>
                <w:color w:val="000000"/>
                <w:szCs w:val="21"/>
              </w:rPr>
              <w:t>4x100s</w:t>
            </w:r>
          </w:p>
        </w:tc>
        <w:tc>
          <w:tcPr>
            <w:tcW w:w="481" w:type="pct"/>
            <w:vAlign w:val="center"/>
          </w:tcPr>
          <w:p w:rsidR="00B11B49" w:rsidRPr="00073535" w:rsidRDefault="00B11B49" w:rsidP="00183324">
            <w:pPr>
              <w:keepNext/>
              <w:keepLines/>
              <w:pageBreakBefore/>
              <w:widowControl/>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根</w:t>
            </w:r>
          </w:p>
        </w:tc>
        <w:tc>
          <w:tcPr>
            <w:tcW w:w="500" w:type="pct"/>
            <w:vAlign w:val="center"/>
          </w:tcPr>
          <w:p w:rsidR="00B11B49" w:rsidRPr="00073535" w:rsidRDefault="00B11B49" w:rsidP="00607762">
            <w:pPr>
              <w:widowControl/>
              <w:jc w:val="center"/>
              <w:rPr>
                <w:rFonts w:asciiTheme="minorEastAsia" w:eastAsiaTheme="minorEastAsia" w:hAnsiTheme="minorEastAsia" w:cs="宋体"/>
                <w:kern w:val="0"/>
                <w:szCs w:val="21"/>
              </w:rPr>
            </w:pPr>
            <w:r w:rsidRPr="00073535">
              <w:rPr>
                <w:rFonts w:asciiTheme="minorEastAsia" w:eastAsiaTheme="minorEastAsia" w:hAnsiTheme="minorEastAsia" w:cs="宋体" w:hint="eastAsia"/>
                <w:kern w:val="0"/>
                <w:szCs w:val="21"/>
              </w:rPr>
              <w:t>2</w:t>
            </w:r>
          </w:p>
        </w:tc>
      </w:tr>
      <w:tr w:rsidR="00B11B49" w:rsidRPr="00073535" w:rsidTr="00B11B49">
        <w:trPr>
          <w:trHeight w:hRule="exact" w:val="586"/>
          <w:jc w:val="center"/>
        </w:trPr>
        <w:tc>
          <w:tcPr>
            <w:tcW w:w="575" w:type="pct"/>
            <w:vAlign w:val="center"/>
          </w:tcPr>
          <w:p w:rsidR="00B11B49" w:rsidRPr="00073535" w:rsidRDefault="00B11B49" w:rsidP="004E0BF6">
            <w:pPr>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1.14.2</w:t>
            </w:r>
          </w:p>
        </w:tc>
        <w:tc>
          <w:tcPr>
            <w:tcW w:w="3443" w:type="pct"/>
            <w:vAlign w:val="center"/>
          </w:tcPr>
          <w:p w:rsidR="00B11B49" w:rsidRPr="00073535" w:rsidRDefault="00B11B49" w:rsidP="00084448">
            <w:pPr>
              <w:keepNext/>
              <w:keepLines/>
              <w:pageBreakBefore/>
              <w:widowControl/>
              <w:spacing w:line="400" w:lineRule="exact"/>
              <w:jc w:val="left"/>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4c型护套连接器（</w:t>
            </w:r>
            <w:r w:rsidRPr="00073535">
              <w:rPr>
                <w:rFonts w:asciiTheme="minorEastAsia" w:eastAsiaTheme="minorEastAsia" w:hAnsiTheme="minorEastAsia"/>
                <w:color w:val="000000"/>
                <w:szCs w:val="21"/>
              </w:rPr>
              <w:t>4c</w:t>
            </w:r>
            <w:r w:rsidRPr="00073535">
              <w:rPr>
                <w:rFonts w:asciiTheme="minorEastAsia" w:eastAsiaTheme="minorEastAsia" w:hAnsiTheme="minorEastAsia" w:hint="eastAsia"/>
                <w:color w:val="000000"/>
                <w:szCs w:val="21"/>
              </w:rPr>
              <w:t>25</w:t>
            </w:r>
            <w:r w:rsidRPr="00073535">
              <w:rPr>
                <w:rFonts w:asciiTheme="minorEastAsia" w:eastAsiaTheme="minorEastAsia" w:hAnsiTheme="minorEastAsia"/>
                <w:color w:val="000000"/>
                <w:szCs w:val="21"/>
              </w:rPr>
              <w:t>0</w:t>
            </w:r>
            <w:r w:rsidRPr="00073535">
              <w:rPr>
                <w:rFonts w:asciiTheme="minorEastAsia" w:eastAsiaTheme="minorEastAsia" w:hAnsiTheme="minorEastAsia" w:hint="eastAsia"/>
                <w:color w:val="000000"/>
                <w:szCs w:val="21"/>
              </w:rPr>
              <w:t>）</w:t>
            </w:r>
          </w:p>
        </w:tc>
        <w:tc>
          <w:tcPr>
            <w:tcW w:w="481" w:type="pct"/>
            <w:vAlign w:val="center"/>
          </w:tcPr>
          <w:p w:rsidR="00B11B49" w:rsidRPr="00073535" w:rsidRDefault="00B11B49" w:rsidP="00183324">
            <w:pPr>
              <w:keepNext/>
              <w:keepLines/>
              <w:pageBreakBefore/>
              <w:widowControl/>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根</w:t>
            </w:r>
          </w:p>
        </w:tc>
        <w:tc>
          <w:tcPr>
            <w:tcW w:w="500" w:type="pct"/>
            <w:vAlign w:val="center"/>
          </w:tcPr>
          <w:p w:rsidR="00B11B49" w:rsidRPr="00073535" w:rsidRDefault="00B11B49" w:rsidP="00607762">
            <w:pPr>
              <w:widowControl/>
              <w:jc w:val="center"/>
              <w:rPr>
                <w:rFonts w:asciiTheme="minorEastAsia" w:eastAsiaTheme="minorEastAsia" w:hAnsiTheme="minorEastAsia" w:cs="宋体"/>
                <w:kern w:val="0"/>
                <w:szCs w:val="21"/>
              </w:rPr>
            </w:pPr>
            <w:r w:rsidRPr="00073535">
              <w:rPr>
                <w:rFonts w:asciiTheme="minorEastAsia" w:eastAsiaTheme="minorEastAsia" w:hAnsiTheme="minorEastAsia" w:cs="宋体" w:hint="eastAsia"/>
                <w:kern w:val="0"/>
                <w:szCs w:val="21"/>
              </w:rPr>
              <w:t>3</w:t>
            </w:r>
          </w:p>
        </w:tc>
      </w:tr>
      <w:tr w:rsidR="00B11B49" w:rsidRPr="00073535" w:rsidTr="00B11B49">
        <w:trPr>
          <w:trHeight w:hRule="exact" w:val="530"/>
          <w:jc w:val="center"/>
        </w:trPr>
        <w:tc>
          <w:tcPr>
            <w:tcW w:w="575" w:type="pct"/>
            <w:vAlign w:val="center"/>
          </w:tcPr>
          <w:p w:rsidR="00B11B49" w:rsidRPr="00073535" w:rsidRDefault="00B11B49" w:rsidP="004E0BF6">
            <w:pPr>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1.14.3</w:t>
            </w:r>
          </w:p>
        </w:tc>
        <w:tc>
          <w:tcPr>
            <w:tcW w:w="3443" w:type="pct"/>
            <w:vAlign w:val="center"/>
          </w:tcPr>
          <w:p w:rsidR="00B11B49" w:rsidRPr="00073535" w:rsidRDefault="00B11B49" w:rsidP="00084448">
            <w:pPr>
              <w:keepNext/>
              <w:keepLines/>
              <w:pageBreakBefore/>
              <w:widowControl/>
              <w:spacing w:line="400" w:lineRule="exact"/>
              <w:jc w:val="left"/>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4c型护套连接器（</w:t>
            </w:r>
            <w:r w:rsidRPr="00073535">
              <w:rPr>
                <w:rFonts w:asciiTheme="minorEastAsia" w:eastAsiaTheme="minorEastAsia" w:hAnsiTheme="minorEastAsia"/>
                <w:color w:val="000000"/>
                <w:szCs w:val="21"/>
              </w:rPr>
              <w:t>4c</w:t>
            </w:r>
            <w:r w:rsidRPr="00073535">
              <w:rPr>
                <w:rFonts w:asciiTheme="minorEastAsia" w:eastAsiaTheme="minorEastAsia" w:hAnsiTheme="minorEastAsia" w:hint="eastAsia"/>
                <w:color w:val="000000"/>
                <w:szCs w:val="21"/>
              </w:rPr>
              <w:t>10</w:t>
            </w:r>
            <w:r w:rsidRPr="00073535">
              <w:rPr>
                <w:rFonts w:asciiTheme="minorEastAsia" w:eastAsiaTheme="minorEastAsia" w:hAnsiTheme="minorEastAsia"/>
                <w:color w:val="000000"/>
                <w:szCs w:val="21"/>
              </w:rPr>
              <w:t>00</w:t>
            </w:r>
            <w:r w:rsidRPr="00073535">
              <w:rPr>
                <w:rFonts w:asciiTheme="minorEastAsia" w:eastAsiaTheme="minorEastAsia" w:hAnsiTheme="minorEastAsia" w:hint="eastAsia"/>
                <w:color w:val="000000"/>
                <w:szCs w:val="21"/>
              </w:rPr>
              <w:t>）</w:t>
            </w:r>
          </w:p>
        </w:tc>
        <w:tc>
          <w:tcPr>
            <w:tcW w:w="481" w:type="pct"/>
            <w:vAlign w:val="center"/>
          </w:tcPr>
          <w:p w:rsidR="00B11B49" w:rsidRPr="00073535" w:rsidRDefault="00B11B49" w:rsidP="00183324">
            <w:pPr>
              <w:keepNext/>
              <w:keepLines/>
              <w:pageBreakBefore/>
              <w:widowControl/>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根</w:t>
            </w:r>
          </w:p>
        </w:tc>
        <w:tc>
          <w:tcPr>
            <w:tcW w:w="500" w:type="pct"/>
            <w:vAlign w:val="center"/>
          </w:tcPr>
          <w:p w:rsidR="00B11B49" w:rsidRPr="00073535" w:rsidRDefault="00B11B49" w:rsidP="00607762">
            <w:pPr>
              <w:widowControl/>
              <w:jc w:val="center"/>
              <w:rPr>
                <w:rFonts w:asciiTheme="minorEastAsia" w:eastAsiaTheme="minorEastAsia" w:hAnsiTheme="minorEastAsia" w:cs="宋体"/>
                <w:kern w:val="0"/>
                <w:szCs w:val="21"/>
              </w:rPr>
            </w:pPr>
            <w:r w:rsidRPr="00073535">
              <w:rPr>
                <w:rFonts w:asciiTheme="minorEastAsia" w:eastAsiaTheme="minorEastAsia" w:hAnsiTheme="minorEastAsia" w:cs="宋体" w:hint="eastAsia"/>
                <w:kern w:val="0"/>
                <w:szCs w:val="21"/>
              </w:rPr>
              <w:t>10</w:t>
            </w:r>
          </w:p>
        </w:tc>
      </w:tr>
      <w:tr w:rsidR="00B11B49" w:rsidRPr="00073535" w:rsidTr="00B11B49">
        <w:trPr>
          <w:trHeight w:hRule="exact" w:val="530"/>
          <w:jc w:val="center"/>
        </w:trPr>
        <w:tc>
          <w:tcPr>
            <w:tcW w:w="575" w:type="pct"/>
            <w:vAlign w:val="center"/>
          </w:tcPr>
          <w:p w:rsidR="00B11B49" w:rsidRPr="00073535" w:rsidRDefault="00B11B49" w:rsidP="004E0BF6">
            <w:pPr>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1.14.4</w:t>
            </w:r>
          </w:p>
        </w:tc>
        <w:tc>
          <w:tcPr>
            <w:tcW w:w="3443" w:type="pct"/>
            <w:vAlign w:val="center"/>
          </w:tcPr>
          <w:p w:rsidR="00B11B49" w:rsidRPr="00073535" w:rsidRDefault="00B11B49" w:rsidP="00084448">
            <w:pPr>
              <w:keepNext/>
              <w:keepLines/>
              <w:pageBreakBefore/>
              <w:widowControl/>
              <w:spacing w:line="400" w:lineRule="exact"/>
              <w:jc w:val="left"/>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4c型护套连接器（</w:t>
            </w:r>
            <w:r w:rsidRPr="00073535">
              <w:rPr>
                <w:rFonts w:asciiTheme="minorEastAsia" w:eastAsiaTheme="minorEastAsia" w:hAnsiTheme="minorEastAsia"/>
                <w:color w:val="000000"/>
                <w:szCs w:val="21"/>
              </w:rPr>
              <w:t>4c</w:t>
            </w:r>
            <w:r w:rsidRPr="00073535">
              <w:rPr>
                <w:rFonts w:asciiTheme="minorEastAsia" w:eastAsiaTheme="minorEastAsia" w:hAnsiTheme="minorEastAsia" w:hint="eastAsia"/>
                <w:color w:val="000000"/>
                <w:szCs w:val="21"/>
              </w:rPr>
              <w:t>6</w:t>
            </w:r>
            <w:r w:rsidRPr="00073535">
              <w:rPr>
                <w:rFonts w:asciiTheme="minorEastAsia" w:eastAsiaTheme="minorEastAsia" w:hAnsiTheme="minorEastAsia"/>
                <w:color w:val="000000"/>
                <w:szCs w:val="21"/>
              </w:rPr>
              <w:t>00</w:t>
            </w:r>
            <w:r w:rsidRPr="00073535">
              <w:rPr>
                <w:rFonts w:asciiTheme="minorEastAsia" w:eastAsiaTheme="minorEastAsia" w:hAnsiTheme="minorEastAsia" w:hint="eastAsia"/>
                <w:color w:val="000000"/>
                <w:szCs w:val="21"/>
              </w:rPr>
              <w:t>）</w:t>
            </w:r>
          </w:p>
        </w:tc>
        <w:tc>
          <w:tcPr>
            <w:tcW w:w="481" w:type="pct"/>
            <w:vAlign w:val="center"/>
          </w:tcPr>
          <w:p w:rsidR="00B11B49" w:rsidRPr="00073535" w:rsidRDefault="00B11B49" w:rsidP="00183324">
            <w:pPr>
              <w:keepNext/>
              <w:keepLines/>
              <w:pageBreakBefore/>
              <w:widowControl/>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根</w:t>
            </w:r>
          </w:p>
        </w:tc>
        <w:tc>
          <w:tcPr>
            <w:tcW w:w="500" w:type="pct"/>
            <w:vAlign w:val="center"/>
          </w:tcPr>
          <w:p w:rsidR="00B11B49" w:rsidRPr="00073535" w:rsidRDefault="00B11B49" w:rsidP="00607762">
            <w:pPr>
              <w:widowControl/>
              <w:jc w:val="center"/>
              <w:rPr>
                <w:rFonts w:asciiTheme="minorEastAsia" w:eastAsiaTheme="minorEastAsia" w:hAnsiTheme="minorEastAsia" w:cs="宋体"/>
                <w:kern w:val="0"/>
                <w:szCs w:val="21"/>
              </w:rPr>
            </w:pPr>
            <w:r w:rsidRPr="00073535">
              <w:rPr>
                <w:rFonts w:asciiTheme="minorEastAsia" w:eastAsiaTheme="minorEastAsia" w:hAnsiTheme="minorEastAsia" w:cs="宋体" w:hint="eastAsia"/>
                <w:kern w:val="0"/>
                <w:szCs w:val="21"/>
              </w:rPr>
              <w:t>6</w:t>
            </w:r>
          </w:p>
        </w:tc>
      </w:tr>
      <w:tr w:rsidR="00B11B49" w:rsidRPr="00073535" w:rsidTr="00B11B49">
        <w:trPr>
          <w:trHeight w:hRule="exact" w:val="530"/>
          <w:jc w:val="center"/>
        </w:trPr>
        <w:tc>
          <w:tcPr>
            <w:tcW w:w="575" w:type="pct"/>
            <w:vAlign w:val="center"/>
          </w:tcPr>
          <w:p w:rsidR="00B11B49" w:rsidRPr="00073535" w:rsidRDefault="00B11B49" w:rsidP="004E0BF6">
            <w:pPr>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1.14.7</w:t>
            </w:r>
          </w:p>
        </w:tc>
        <w:tc>
          <w:tcPr>
            <w:tcW w:w="3443" w:type="pct"/>
            <w:vAlign w:val="center"/>
          </w:tcPr>
          <w:p w:rsidR="00B11B49" w:rsidRPr="00073535" w:rsidRDefault="00B11B49" w:rsidP="00084448">
            <w:pPr>
              <w:keepNext/>
              <w:keepLines/>
              <w:pageBreakBefore/>
              <w:widowControl/>
              <w:spacing w:line="400" w:lineRule="exact"/>
              <w:jc w:val="left"/>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4n型护套连接器（</w:t>
            </w:r>
            <w:r w:rsidRPr="00073535">
              <w:rPr>
                <w:rFonts w:asciiTheme="minorEastAsia" w:eastAsiaTheme="minorEastAsia" w:hAnsiTheme="minorEastAsia"/>
                <w:color w:val="000000"/>
                <w:szCs w:val="21"/>
              </w:rPr>
              <w:t>4</w:t>
            </w:r>
            <w:r w:rsidRPr="00073535">
              <w:rPr>
                <w:rFonts w:asciiTheme="minorEastAsia" w:eastAsiaTheme="minorEastAsia" w:hAnsiTheme="minorEastAsia" w:hint="eastAsia"/>
                <w:color w:val="000000"/>
                <w:szCs w:val="21"/>
              </w:rPr>
              <w:t>n6</w:t>
            </w:r>
            <w:r w:rsidRPr="00073535">
              <w:rPr>
                <w:rFonts w:asciiTheme="minorEastAsia" w:eastAsiaTheme="minorEastAsia" w:hAnsiTheme="minorEastAsia"/>
                <w:color w:val="000000"/>
                <w:szCs w:val="21"/>
              </w:rPr>
              <w:t>00</w:t>
            </w:r>
            <w:r w:rsidRPr="00073535">
              <w:rPr>
                <w:rFonts w:asciiTheme="minorEastAsia" w:eastAsiaTheme="minorEastAsia" w:hAnsiTheme="minorEastAsia" w:hint="eastAsia"/>
                <w:color w:val="000000"/>
                <w:szCs w:val="21"/>
              </w:rPr>
              <w:t>）</w:t>
            </w:r>
          </w:p>
        </w:tc>
        <w:tc>
          <w:tcPr>
            <w:tcW w:w="481" w:type="pct"/>
            <w:vAlign w:val="center"/>
          </w:tcPr>
          <w:p w:rsidR="00B11B49" w:rsidRPr="00073535" w:rsidRDefault="00B11B49" w:rsidP="00183324">
            <w:pPr>
              <w:keepNext/>
              <w:keepLines/>
              <w:pageBreakBefore/>
              <w:widowControl/>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根</w:t>
            </w:r>
          </w:p>
        </w:tc>
        <w:tc>
          <w:tcPr>
            <w:tcW w:w="500" w:type="pct"/>
            <w:vAlign w:val="center"/>
          </w:tcPr>
          <w:p w:rsidR="00B11B49" w:rsidRPr="00073535" w:rsidRDefault="00B11B49" w:rsidP="00607762">
            <w:pPr>
              <w:widowControl/>
              <w:jc w:val="center"/>
              <w:rPr>
                <w:rFonts w:asciiTheme="minorEastAsia" w:eastAsiaTheme="minorEastAsia" w:hAnsiTheme="minorEastAsia" w:cs="宋体"/>
                <w:kern w:val="0"/>
                <w:szCs w:val="21"/>
              </w:rPr>
            </w:pPr>
            <w:r w:rsidRPr="00073535">
              <w:rPr>
                <w:rFonts w:asciiTheme="minorEastAsia" w:eastAsiaTheme="minorEastAsia" w:hAnsiTheme="minorEastAsia" w:cs="宋体" w:hint="eastAsia"/>
                <w:kern w:val="0"/>
                <w:szCs w:val="21"/>
              </w:rPr>
              <w:t>2</w:t>
            </w:r>
          </w:p>
        </w:tc>
      </w:tr>
      <w:tr w:rsidR="00B11B49" w:rsidRPr="00073535" w:rsidTr="00B11B49">
        <w:trPr>
          <w:trHeight w:hRule="exact" w:val="558"/>
          <w:jc w:val="center"/>
        </w:trPr>
        <w:tc>
          <w:tcPr>
            <w:tcW w:w="575" w:type="pct"/>
            <w:vAlign w:val="center"/>
          </w:tcPr>
          <w:p w:rsidR="00B11B49" w:rsidRPr="00073535" w:rsidRDefault="00B11B49" w:rsidP="00A8118C">
            <w:pPr>
              <w:spacing w:line="400" w:lineRule="exact"/>
              <w:jc w:val="center"/>
              <w:rPr>
                <w:rFonts w:asciiTheme="minorEastAsia" w:eastAsiaTheme="minorEastAsia" w:hAnsiTheme="minorEastAsia"/>
                <w:color w:val="000000"/>
                <w:szCs w:val="21"/>
              </w:rPr>
            </w:pPr>
          </w:p>
        </w:tc>
        <w:tc>
          <w:tcPr>
            <w:tcW w:w="3443" w:type="pct"/>
            <w:vAlign w:val="center"/>
          </w:tcPr>
          <w:p w:rsidR="00B11B49" w:rsidRPr="00E17FAB" w:rsidRDefault="00B11B49" w:rsidP="00844511">
            <w:pPr>
              <w:keepNext/>
              <w:keepLines/>
              <w:pageBreakBefore/>
              <w:widowControl/>
              <w:spacing w:line="400" w:lineRule="exact"/>
              <w:jc w:val="left"/>
              <w:rPr>
                <w:rFonts w:asciiTheme="minorEastAsia" w:eastAsiaTheme="minorEastAsia" w:hAnsiTheme="minorEastAsia"/>
                <w:b/>
                <w:color w:val="000000"/>
                <w:szCs w:val="21"/>
              </w:rPr>
            </w:pPr>
            <w:r w:rsidRPr="00E17FAB">
              <w:rPr>
                <w:rFonts w:asciiTheme="minorEastAsia" w:eastAsiaTheme="minorEastAsia" w:hAnsiTheme="minorEastAsia" w:hint="eastAsia"/>
                <w:b/>
                <w:color w:val="000000"/>
                <w:szCs w:val="21"/>
              </w:rPr>
              <w:t>顺槽控制台处</w:t>
            </w:r>
          </w:p>
        </w:tc>
        <w:tc>
          <w:tcPr>
            <w:tcW w:w="481" w:type="pct"/>
            <w:vAlign w:val="center"/>
          </w:tcPr>
          <w:p w:rsidR="00B11B49" w:rsidRPr="00073535" w:rsidRDefault="00B11B49" w:rsidP="00183324">
            <w:pPr>
              <w:keepNext/>
              <w:keepLines/>
              <w:pageBreakBefore/>
              <w:widowControl/>
              <w:spacing w:line="400" w:lineRule="exact"/>
              <w:jc w:val="center"/>
              <w:rPr>
                <w:rFonts w:asciiTheme="minorEastAsia" w:eastAsiaTheme="minorEastAsia" w:hAnsiTheme="minorEastAsia"/>
                <w:color w:val="000000"/>
                <w:szCs w:val="21"/>
              </w:rPr>
            </w:pPr>
          </w:p>
        </w:tc>
        <w:tc>
          <w:tcPr>
            <w:tcW w:w="500" w:type="pct"/>
            <w:vAlign w:val="center"/>
          </w:tcPr>
          <w:p w:rsidR="00B11B49" w:rsidRPr="00073535" w:rsidRDefault="00B11B49" w:rsidP="00A8118C">
            <w:pPr>
              <w:widowControl/>
              <w:jc w:val="center"/>
              <w:rPr>
                <w:rFonts w:asciiTheme="minorEastAsia" w:eastAsiaTheme="minorEastAsia" w:hAnsiTheme="minorEastAsia" w:cs="宋体"/>
                <w:kern w:val="0"/>
                <w:szCs w:val="21"/>
              </w:rPr>
            </w:pPr>
          </w:p>
        </w:tc>
      </w:tr>
      <w:tr w:rsidR="00B11B49" w:rsidRPr="00073535" w:rsidTr="00B11B49">
        <w:trPr>
          <w:trHeight w:hRule="exact" w:val="558"/>
          <w:jc w:val="center"/>
        </w:trPr>
        <w:tc>
          <w:tcPr>
            <w:tcW w:w="575" w:type="pct"/>
            <w:vAlign w:val="center"/>
          </w:tcPr>
          <w:p w:rsidR="00B11B49" w:rsidRPr="00073535" w:rsidRDefault="00B11B49" w:rsidP="00A8118C">
            <w:pPr>
              <w:spacing w:line="400" w:lineRule="exact"/>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1.15</w:t>
            </w:r>
          </w:p>
        </w:tc>
        <w:tc>
          <w:tcPr>
            <w:tcW w:w="3443" w:type="pct"/>
            <w:vAlign w:val="center"/>
          </w:tcPr>
          <w:p w:rsidR="00B11B49" w:rsidRDefault="00B11B49" w:rsidP="00844511">
            <w:pPr>
              <w:keepNext/>
              <w:keepLines/>
              <w:pageBreakBefore/>
              <w:widowControl/>
              <w:spacing w:line="400" w:lineRule="exact"/>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主机监控软件</w:t>
            </w:r>
          </w:p>
        </w:tc>
        <w:tc>
          <w:tcPr>
            <w:tcW w:w="481" w:type="pct"/>
            <w:vAlign w:val="center"/>
          </w:tcPr>
          <w:p w:rsidR="00B11B49" w:rsidRPr="00073535" w:rsidRDefault="00B11B49" w:rsidP="00183324">
            <w:pPr>
              <w:keepNext/>
              <w:keepLines/>
              <w:pageBreakBefore/>
              <w:widowControl/>
              <w:spacing w:line="400" w:lineRule="exact"/>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套</w:t>
            </w:r>
          </w:p>
        </w:tc>
        <w:tc>
          <w:tcPr>
            <w:tcW w:w="500" w:type="pct"/>
            <w:vAlign w:val="center"/>
          </w:tcPr>
          <w:p w:rsidR="00B11B49" w:rsidRPr="00073535" w:rsidRDefault="00B11B49" w:rsidP="00A8118C">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r>
      <w:tr w:rsidR="00B11B49" w:rsidRPr="00073535" w:rsidTr="00B11B49">
        <w:trPr>
          <w:trHeight w:hRule="exact" w:val="558"/>
          <w:jc w:val="center"/>
        </w:trPr>
        <w:tc>
          <w:tcPr>
            <w:tcW w:w="575" w:type="pct"/>
            <w:vAlign w:val="center"/>
          </w:tcPr>
          <w:p w:rsidR="00B11B49" w:rsidRPr="00073535" w:rsidRDefault="00B11B49" w:rsidP="00D46EF1">
            <w:pPr>
              <w:spacing w:line="400" w:lineRule="exact"/>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1.16</w:t>
            </w:r>
          </w:p>
        </w:tc>
        <w:tc>
          <w:tcPr>
            <w:tcW w:w="3443" w:type="pct"/>
            <w:vAlign w:val="center"/>
          </w:tcPr>
          <w:p w:rsidR="00B11B49" w:rsidRPr="00073535" w:rsidRDefault="00B11B49" w:rsidP="00B11B49">
            <w:pPr>
              <w:keepNext/>
              <w:keepLines/>
              <w:pageBreakBefore/>
              <w:widowControl/>
              <w:spacing w:line="400" w:lineRule="exact"/>
              <w:jc w:val="left"/>
              <w:rPr>
                <w:rFonts w:asciiTheme="minorEastAsia" w:eastAsiaTheme="minorEastAsia" w:hAnsiTheme="minorEastAsia"/>
                <w:color w:val="000000"/>
                <w:szCs w:val="21"/>
              </w:rPr>
            </w:pPr>
            <w:r w:rsidRPr="002B7F2B">
              <w:rPr>
                <w:rFonts w:ascii="宋体" w:hAnsi="宋体" w:cs="宋体" w:hint="eastAsia"/>
                <w:kern w:val="0"/>
                <w:szCs w:val="21"/>
              </w:rPr>
              <w:t>矿用隔爆兼本质安全型监控主机</w:t>
            </w:r>
          </w:p>
        </w:tc>
        <w:tc>
          <w:tcPr>
            <w:tcW w:w="481" w:type="pct"/>
            <w:vAlign w:val="center"/>
          </w:tcPr>
          <w:p w:rsidR="00B11B49" w:rsidRPr="00073535" w:rsidRDefault="00B11B49" w:rsidP="00183324">
            <w:pPr>
              <w:keepNext/>
              <w:keepLines/>
              <w:pageBreakBefore/>
              <w:widowControl/>
              <w:spacing w:line="400" w:lineRule="exact"/>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件</w:t>
            </w:r>
          </w:p>
        </w:tc>
        <w:tc>
          <w:tcPr>
            <w:tcW w:w="500" w:type="pct"/>
            <w:vAlign w:val="center"/>
          </w:tcPr>
          <w:p w:rsidR="00B11B49" w:rsidRPr="00073535" w:rsidRDefault="00B11B49" w:rsidP="00A8118C">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r>
      <w:tr w:rsidR="00B11B49" w:rsidRPr="00073535" w:rsidTr="00B11B49">
        <w:trPr>
          <w:trHeight w:hRule="exact" w:val="558"/>
          <w:jc w:val="center"/>
        </w:trPr>
        <w:tc>
          <w:tcPr>
            <w:tcW w:w="575" w:type="pct"/>
            <w:vAlign w:val="center"/>
          </w:tcPr>
          <w:p w:rsidR="00B11B49" w:rsidRDefault="00B11B49" w:rsidP="00D46EF1">
            <w:pPr>
              <w:spacing w:line="400" w:lineRule="exact"/>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1.17</w:t>
            </w:r>
          </w:p>
        </w:tc>
        <w:tc>
          <w:tcPr>
            <w:tcW w:w="3443" w:type="pct"/>
            <w:vAlign w:val="center"/>
          </w:tcPr>
          <w:p w:rsidR="00B11B49" w:rsidRPr="002B7F2B" w:rsidRDefault="00B11B49" w:rsidP="00B11B49">
            <w:pPr>
              <w:widowControl/>
              <w:jc w:val="left"/>
              <w:rPr>
                <w:rFonts w:ascii="宋体" w:hAnsi="宋体" w:cs="宋体"/>
                <w:kern w:val="0"/>
                <w:szCs w:val="21"/>
              </w:rPr>
            </w:pPr>
            <w:r w:rsidRPr="002B7F2B">
              <w:rPr>
                <w:rFonts w:ascii="宋体" w:hAnsi="宋体" w:cs="宋体" w:hint="eastAsia"/>
                <w:kern w:val="0"/>
                <w:szCs w:val="21"/>
              </w:rPr>
              <w:t>矿用本质安全型显示器</w:t>
            </w:r>
            <w:r w:rsidRPr="002B7F2B">
              <w:rPr>
                <w:rFonts w:ascii="宋体" w:hAnsi="宋体" w:cs="宋体"/>
                <w:kern w:val="0"/>
                <w:szCs w:val="21"/>
              </w:rPr>
              <w:t xml:space="preserve"> </w:t>
            </w:r>
          </w:p>
        </w:tc>
        <w:tc>
          <w:tcPr>
            <w:tcW w:w="481" w:type="pct"/>
            <w:vAlign w:val="center"/>
          </w:tcPr>
          <w:p w:rsidR="00B11B49" w:rsidRPr="00073535" w:rsidRDefault="00B11B49" w:rsidP="00183324">
            <w:pPr>
              <w:keepNext/>
              <w:keepLines/>
              <w:pageBreakBefore/>
              <w:widowControl/>
              <w:spacing w:line="400" w:lineRule="exact"/>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件</w:t>
            </w:r>
          </w:p>
        </w:tc>
        <w:tc>
          <w:tcPr>
            <w:tcW w:w="500" w:type="pct"/>
            <w:vAlign w:val="center"/>
          </w:tcPr>
          <w:p w:rsidR="00B11B49" w:rsidRPr="00073535" w:rsidRDefault="00B11B49" w:rsidP="00A8118C">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r>
      <w:tr w:rsidR="00B11B49" w:rsidRPr="00073535" w:rsidTr="00B11B49">
        <w:trPr>
          <w:trHeight w:hRule="exact" w:val="558"/>
          <w:jc w:val="center"/>
        </w:trPr>
        <w:tc>
          <w:tcPr>
            <w:tcW w:w="575" w:type="pct"/>
            <w:vAlign w:val="center"/>
          </w:tcPr>
          <w:p w:rsidR="00B11B49" w:rsidRDefault="00B11B49" w:rsidP="00D46EF1">
            <w:pPr>
              <w:spacing w:line="400" w:lineRule="exact"/>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1.18</w:t>
            </w:r>
          </w:p>
        </w:tc>
        <w:tc>
          <w:tcPr>
            <w:tcW w:w="3443" w:type="pct"/>
            <w:vAlign w:val="center"/>
          </w:tcPr>
          <w:p w:rsidR="00B11B49" w:rsidRPr="002B7F2B" w:rsidRDefault="00B11B49" w:rsidP="00B11B49">
            <w:pPr>
              <w:widowControl/>
              <w:jc w:val="left"/>
              <w:rPr>
                <w:rFonts w:ascii="宋体" w:hAnsi="宋体" w:cs="宋体"/>
                <w:kern w:val="0"/>
                <w:szCs w:val="21"/>
              </w:rPr>
            </w:pPr>
            <w:r w:rsidRPr="002B7F2B">
              <w:rPr>
                <w:rFonts w:ascii="宋体" w:hAnsi="宋体" w:cs="宋体" w:hint="eastAsia"/>
                <w:kern w:val="0"/>
                <w:szCs w:val="21"/>
              </w:rPr>
              <w:t>矿用</w:t>
            </w:r>
            <w:proofErr w:type="gramStart"/>
            <w:r w:rsidRPr="002B7F2B">
              <w:rPr>
                <w:rFonts w:ascii="宋体" w:hAnsi="宋体" w:cs="宋体" w:hint="eastAsia"/>
                <w:kern w:val="0"/>
                <w:szCs w:val="21"/>
              </w:rPr>
              <w:t>本安型</w:t>
            </w:r>
            <w:proofErr w:type="gramEnd"/>
            <w:r w:rsidRPr="002B7F2B">
              <w:rPr>
                <w:rFonts w:ascii="宋体" w:hAnsi="宋体" w:cs="宋体" w:hint="eastAsia"/>
                <w:kern w:val="0"/>
                <w:szCs w:val="21"/>
              </w:rPr>
              <w:t>键盘</w:t>
            </w:r>
          </w:p>
        </w:tc>
        <w:tc>
          <w:tcPr>
            <w:tcW w:w="481" w:type="pct"/>
            <w:vAlign w:val="center"/>
          </w:tcPr>
          <w:p w:rsidR="00B11B49" w:rsidRPr="00073535" w:rsidRDefault="00B11B49" w:rsidP="00183324">
            <w:pPr>
              <w:keepNext/>
              <w:keepLines/>
              <w:pageBreakBefore/>
              <w:widowControl/>
              <w:spacing w:line="400" w:lineRule="exact"/>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件</w:t>
            </w:r>
          </w:p>
        </w:tc>
        <w:tc>
          <w:tcPr>
            <w:tcW w:w="500" w:type="pct"/>
            <w:vAlign w:val="center"/>
          </w:tcPr>
          <w:p w:rsidR="00B11B49" w:rsidRPr="00073535" w:rsidRDefault="00B11B49" w:rsidP="00A8118C">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r>
      <w:tr w:rsidR="00B11B49" w:rsidRPr="00073535" w:rsidTr="00B11B49">
        <w:trPr>
          <w:trHeight w:hRule="exact" w:val="558"/>
          <w:jc w:val="center"/>
        </w:trPr>
        <w:tc>
          <w:tcPr>
            <w:tcW w:w="575" w:type="pct"/>
            <w:vAlign w:val="center"/>
          </w:tcPr>
          <w:p w:rsidR="00B11B49" w:rsidRDefault="00B11B49" w:rsidP="00D46EF1">
            <w:pPr>
              <w:spacing w:line="400" w:lineRule="exact"/>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1.19</w:t>
            </w:r>
          </w:p>
        </w:tc>
        <w:tc>
          <w:tcPr>
            <w:tcW w:w="3443" w:type="pct"/>
            <w:vAlign w:val="center"/>
          </w:tcPr>
          <w:p w:rsidR="00B11B49" w:rsidRPr="002B7F2B" w:rsidRDefault="00B11B49" w:rsidP="00B11B49">
            <w:pPr>
              <w:widowControl/>
              <w:jc w:val="left"/>
              <w:rPr>
                <w:rFonts w:ascii="宋体" w:hAnsi="宋体" w:cs="宋体"/>
                <w:kern w:val="0"/>
                <w:szCs w:val="21"/>
              </w:rPr>
            </w:pPr>
            <w:r w:rsidRPr="002B7F2B">
              <w:rPr>
                <w:rFonts w:ascii="宋体" w:hAnsi="宋体" w:cs="宋体" w:hint="eastAsia"/>
                <w:kern w:val="0"/>
                <w:szCs w:val="21"/>
              </w:rPr>
              <w:t>矿用快速插接光缆</w:t>
            </w:r>
          </w:p>
        </w:tc>
        <w:tc>
          <w:tcPr>
            <w:tcW w:w="481" w:type="pct"/>
            <w:vAlign w:val="center"/>
          </w:tcPr>
          <w:p w:rsidR="00B11B49" w:rsidRDefault="00B11B49" w:rsidP="00183324">
            <w:pPr>
              <w:keepNext/>
              <w:keepLines/>
              <w:pageBreakBefore/>
              <w:widowControl/>
              <w:spacing w:line="400" w:lineRule="exact"/>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根</w:t>
            </w:r>
          </w:p>
        </w:tc>
        <w:tc>
          <w:tcPr>
            <w:tcW w:w="500" w:type="pct"/>
            <w:vAlign w:val="center"/>
          </w:tcPr>
          <w:p w:rsidR="00B11B49" w:rsidRDefault="00B11B49" w:rsidP="00A8118C">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r>
      <w:tr w:rsidR="00B11B49" w:rsidRPr="00073535" w:rsidTr="00B11B49">
        <w:trPr>
          <w:trHeight w:hRule="exact" w:val="558"/>
          <w:jc w:val="center"/>
        </w:trPr>
        <w:tc>
          <w:tcPr>
            <w:tcW w:w="575" w:type="pct"/>
            <w:vAlign w:val="center"/>
          </w:tcPr>
          <w:p w:rsidR="00B11B49" w:rsidRPr="00073535" w:rsidRDefault="00B11B49" w:rsidP="00D46EF1">
            <w:pPr>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1.</w:t>
            </w:r>
            <w:r>
              <w:rPr>
                <w:rFonts w:asciiTheme="minorEastAsia" w:eastAsiaTheme="minorEastAsia" w:hAnsiTheme="minorEastAsia" w:hint="eastAsia"/>
                <w:color w:val="000000"/>
                <w:szCs w:val="21"/>
              </w:rPr>
              <w:t>20</w:t>
            </w:r>
          </w:p>
        </w:tc>
        <w:tc>
          <w:tcPr>
            <w:tcW w:w="3443" w:type="pct"/>
            <w:vAlign w:val="center"/>
          </w:tcPr>
          <w:p w:rsidR="00B11B49" w:rsidRPr="002B7F2B" w:rsidRDefault="00B11B49" w:rsidP="00B11B49">
            <w:pPr>
              <w:widowControl/>
              <w:jc w:val="left"/>
              <w:rPr>
                <w:rFonts w:ascii="宋体" w:hAnsi="宋体" w:cs="宋体"/>
                <w:kern w:val="0"/>
                <w:szCs w:val="21"/>
              </w:rPr>
            </w:pPr>
            <w:r w:rsidRPr="002B7F2B">
              <w:rPr>
                <w:rFonts w:ascii="宋体" w:hAnsi="宋体" w:cs="宋体" w:hint="eastAsia"/>
                <w:kern w:val="0"/>
                <w:szCs w:val="21"/>
              </w:rPr>
              <w:t>4d型双绞屏蔽连接器</w:t>
            </w:r>
          </w:p>
        </w:tc>
        <w:tc>
          <w:tcPr>
            <w:tcW w:w="481" w:type="pct"/>
            <w:vAlign w:val="center"/>
          </w:tcPr>
          <w:p w:rsidR="00B11B49" w:rsidRPr="008F0CC1" w:rsidRDefault="00B11B49" w:rsidP="00183324">
            <w:pPr>
              <w:keepNext/>
              <w:keepLines/>
              <w:pageBreakBefore/>
              <w:widowControl/>
              <w:spacing w:line="400" w:lineRule="exact"/>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根</w:t>
            </w:r>
          </w:p>
        </w:tc>
        <w:tc>
          <w:tcPr>
            <w:tcW w:w="500" w:type="pct"/>
            <w:vAlign w:val="center"/>
          </w:tcPr>
          <w:p w:rsidR="00B11B49" w:rsidRDefault="00B11B49" w:rsidP="00A8118C">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r>
      <w:tr w:rsidR="00B11B49" w:rsidRPr="00073535" w:rsidTr="00B11B49">
        <w:trPr>
          <w:trHeight w:hRule="exact" w:val="530"/>
          <w:jc w:val="center"/>
        </w:trPr>
        <w:tc>
          <w:tcPr>
            <w:tcW w:w="575" w:type="pct"/>
            <w:vAlign w:val="center"/>
          </w:tcPr>
          <w:p w:rsidR="00B11B49" w:rsidRPr="00073535" w:rsidRDefault="00B11B49" w:rsidP="00D46EF1">
            <w:pPr>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1.</w:t>
            </w:r>
            <w:r>
              <w:rPr>
                <w:rFonts w:asciiTheme="minorEastAsia" w:eastAsiaTheme="minorEastAsia" w:hAnsiTheme="minorEastAsia" w:hint="eastAsia"/>
                <w:color w:val="000000"/>
                <w:szCs w:val="21"/>
              </w:rPr>
              <w:t>21</w:t>
            </w:r>
          </w:p>
        </w:tc>
        <w:tc>
          <w:tcPr>
            <w:tcW w:w="3443" w:type="pct"/>
            <w:vAlign w:val="center"/>
          </w:tcPr>
          <w:p w:rsidR="00B11B49" w:rsidRPr="00073535" w:rsidRDefault="00B11B49" w:rsidP="00D46EF1">
            <w:pPr>
              <w:keepNext/>
              <w:keepLines/>
              <w:pageBreakBefore/>
              <w:widowControl/>
              <w:spacing w:line="400" w:lineRule="exact"/>
              <w:jc w:val="left"/>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矿用光缆（单模铠装4芯）</w:t>
            </w:r>
          </w:p>
        </w:tc>
        <w:tc>
          <w:tcPr>
            <w:tcW w:w="481" w:type="pct"/>
            <w:vAlign w:val="center"/>
          </w:tcPr>
          <w:p w:rsidR="00B11B49" w:rsidRPr="00073535" w:rsidRDefault="00B11B49" w:rsidP="00D46EF1">
            <w:pPr>
              <w:keepNext/>
              <w:keepLines/>
              <w:pageBreakBefore/>
              <w:widowControl/>
              <w:spacing w:line="400" w:lineRule="exact"/>
              <w:jc w:val="center"/>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米</w:t>
            </w:r>
          </w:p>
        </w:tc>
        <w:tc>
          <w:tcPr>
            <w:tcW w:w="500" w:type="pct"/>
            <w:vAlign w:val="center"/>
          </w:tcPr>
          <w:p w:rsidR="00B11B49" w:rsidRPr="00073535" w:rsidRDefault="00B11B49" w:rsidP="00D46EF1">
            <w:pPr>
              <w:widowControl/>
              <w:jc w:val="center"/>
              <w:rPr>
                <w:rFonts w:asciiTheme="minorEastAsia" w:eastAsiaTheme="minorEastAsia" w:hAnsiTheme="minorEastAsia" w:cs="宋体"/>
                <w:kern w:val="0"/>
                <w:szCs w:val="21"/>
              </w:rPr>
            </w:pPr>
            <w:r w:rsidRPr="00073535">
              <w:rPr>
                <w:rFonts w:asciiTheme="minorEastAsia" w:eastAsiaTheme="minorEastAsia" w:hAnsiTheme="minorEastAsia" w:cs="宋体" w:hint="eastAsia"/>
                <w:kern w:val="0"/>
                <w:szCs w:val="21"/>
              </w:rPr>
              <w:t>1000</w:t>
            </w:r>
          </w:p>
        </w:tc>
      </w:tr>
      <w:tr w:rsidR="00B11B49" w:rsidRPr="00073535" w:rsidTr="00B11B49">
        <w:trPr>
          <w:trHeight w:hRule="exact" w:val="558"/>
          <w:jc w:val="center"/>
        </w:trPr>
        <w:tc>
          <w:tcPr>
            <w:tcW w:w="575" w:type="pct"/>
            <w:vAlign w:val="center"/>
          </w:tcPr>
          <w:p w:rsidR="00B11B49" w:rsidRPr="00073535" w:rsidRDefault="00B11B49" w:rsidP="00D46EF1">
            <w:pPr>
              <w:spacing w:line="400" w:lineRule="exact"/>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1.22</w:t>
            </w:r>
          </w:p>
        </w:tc>
        <w:tc>
          <w:tcPr>
            <w:tcW w:w="3443" w:type="pct"/>
            <w:vAlign w:val="center"/>
          </w:tcPr>
          <w:p w:rsidR="00B11B49" w:rsidRPr="00073535" w:rsidRDefault="00B11B49" w:rsidP="00D46EF1">
            <w:pPr>
              <w:keepNext/>
              <w:keepLines/>
              <w:pageBreakBefore/>
              <w:widowControl/>
              <w:spacing w:line="400" w:lineRule="exact"/>
              <w:jc w:val="left"/>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其他附属设备</w:t>
            </w:r>
          </w:p>
        </w:tc>
        <w:tc>
          <w:tcPr>
            <w:tcW w:w="481" w:type="pct"/>
            <w:vAlign w:val="center"/>
          </w:tcPr>
          <w:p w:rsidR="00B11B49" w:rsidRPr="00073535" w:rsidRDefault="00B11B49" w:rsidP="00D46EF1">
            <w:pPr>
              <w:keepNext/>
              <w:keepLines/>
              <w:pageBreakBefore/>
              <w:widowControl/>
              <w:spacing w:line="400" w:lineRule="exact"/>
              <w:jc w:val="center"/>
              <w:rPr>
                <w:rFonts w:asciiTheme="minorEastAsia" w:eastAsiaTheme="minorEastAsia" w:hAnsiTheme="minorEastAsia"/>
                <w:color w:val="000000"/>
                <w:szCs w:val="21"/>
              </w:rPr>
            </w:pPr>
          </w:p>
        </w:tc>
        <w:tc>
          <w:tcPr>
            <w:tcW w:w="500" w:type="pct"/>
            <w:vAlign w:val="center"/>
          </w:tcPr>
          <w:p w:rsidR="00B11B49" w:rsidRPr="00073535" w:rsidRDefault="00B11B49" w:rsidP="00D46EF1">
            <w:pPr>
              <w:widowControl/>
              <w:jc w:val="center"/>
              <w:rPr>
                <w:rFonts w:asciiTheme="minorEastAsia" w:eastAsiaTheme="minorEastAsia" w:hAnsiTheme="minorEastAsia" w:cs="宋体"/>
                <w:kern w:val="0"/>
                <w:szCs w:val="21"/>
              </w:rPr>
            </w:pPr>
          </w:p>
        </w:tc>
      </w:tr>
      <w:tr w:rsidR="00B11B49" w:rsidRPr="00073535" w:rsidTr="00B11B49">
        <w:trPr>
          <w:trHeight w:hRule="exact" w:val="558"/>
          <w:jc w:val="center"/>
        </w:trPr>
        <w:tc>
          <w:tcPr>
            <w:tcW w:w="575" w:type="pct"/>
            <w:vAlign w:val="center"/>
          </w:tcPr>
          <w:p w:rsidR="00B11B49" w:rsidRPr="00073535" w:rsidRDefault="00B11B49" w:rsidP="00D46EF1">
            <w:pPr>
              <w:spacing w:line="400" w:lineRule="exact"/>
              <w:jc w:val="center"/>
              <w:rPr>
                <w:rFonts w:asciiTheme="minorEastAsia" w:eastAsiaTheme="minorEastAsia" w:hAnsiTheme="minorEastAsia"/>
                <w:color w:val="000000"/>
                <w:szCs w:val="21"/>
              </w:rPr>
            </w:pPr>
          </w:p>
        </w:tc>
        <w:tc>
          <w:tcPr>
            <w:tcW w:w="3443" w:type="pct"/>
            <w:vAlign w:val="center"/>
          </w:tcPr>
          <w:p w:rsidR="00B11B49" w:rsidRPr="00073535" w:rsidRDefault="00B11B49" w:rsidP="00D46EF1">
            <w:pPr>
              <w:keepNext/>
              <w:keepLines/>
              <w:pageBreakBefore/>
              <w:widowControl/>
              <w:spacing w:line="400" w:lineRule="exact"/>
              <w:jc w:val="left"/>
              <w:rPr>
                <w:rFonts w:asciiTheme="minorEastAsia" w:eastAsiaTheme="minorEastAsia" w:hAnsiTheme="minorEastAsia"/>
                <w:color w:val="000000"/>
                <w:szCs w:val="21"/>
              </w:rPr>
            </w:pPr>
          </w:p>
        </w:tc>
        <w:tc>
          <w:tcPr>
            <w:tcW w:w="481" w:type="pct"/>
            <w:vAlign w:val="center"/>
          </w:tcPr>
          <w:p w:rsidR="00B11B49" w:rsidRPr="00073535" w:rsidRDefault="00B11B49" w:rsidP="00D46EF1">
            <w:pPr>
              <w:keepNext/>
              <w:keepLines/>
              <w:pageBreakBefore/>
              <w:widowControl/>
              <w:spacing w:line="400" w:lineRule="exact"/>
              <w:jc w:val="center"/>
              <w:rPr>
                <w:rFonts w:asciiTheme="minorEastAsia" w:eastAsiaTheme="minorEastAsia" w:hAnsiTheme="minorEastAsia"/>
                <w:color w:val="000000"/>
                <w:szCs w:val="21"/>
              </w:rPr>
            </w:pPr>
          </w:p>
        </w:tc>
        <w:tc>
          <w:tcPr>
            <w:tcW w:w="500" w:type="pct"/>
            <w:vAlign w:val="center"/>
          </w:tcPr>
          <w:p w:rsidR="00B11B49" w:rsidRPr="00073535" w:rsidRDefault="00B11B49" w:rsidP="00D46EF1">
            <w:pPr>
              <w:widowControl/>
              <w:jc w:val="center"/>
              <w:rPr>
                <w:rFonts w:asciiTheme="minorEastAsia" w:eastAsiaTheme="minorEastAsia" w:hAnsiTheme="minorEastAsia" w:cs="宋体"/>
                <w:kern w:val="0"/>
                <w:szCs w:val="21"/>
              </w:rPr>
            </w:pPr>
          </w:p>
        </w:tc>
      </w:tr>
    </w:tbl>
    <w:p w:rsidR="00324AED" w:rsidRDefault="00324AED" w:rsidP="00D46EF1">
      <w:pPr>
        <w:adjustRightInd w:val="0"/>
        <w:snapToGrid w:val="0"/>
        <w:spacing w:beforeLines="100" w:before="312" w:afterLines="100" w:after="312" w:line="360" w:lineRule="auto"/>
        <w:rPr>
          <w:rFonts w:asciiTheme="minorEastAsia" w:eastAsiaTheme="minorEastAsia" w:hAnsiTheme="minorEastAsia"/>
          <w:b/>
          <w:szCs w:val="21"/>
        </w:rPr>
      </w:pPr>
      <w:r w:rsidRPr="00073535">
        <w:rPr>
          <w:rFonts w:asciiTheme="minorEastAsia" w:eastAsiaTheme="minorEastAsia" w:hAnsiTheme="minorEastAsia" w:hint="eastAsia"/>
          <w:b/>
          <w:szCs w:val="21"/>
        </w:rPr>
        <w:t>二、工作环境</w:t>
      </w:r>
    </w:p>
    <w:p w:rsidR="00324AED" w:rsidRPr="00073535" w:rsidRDefault="00324AED" w:rsidP="00324AED">
      <w:pPr>
        <w:adjustRightInd w:val="0"/>
        <w:snapToGrid w:val="0"/>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1. 工作环境</w:t>
      </w:r>
    </w:p>
    <w:p w:rsidR="00CA6D04" w:rsidRPr="00073535" w:rsidRDefault="00CA6D04" w:rsidP="00CA6D04">
      <w:pPr>
        <w:adjustRightInd w:val="0"/>
        <w:snapToGrid w:val="0"/>
        <w:spacing w:line="360" w:lineRule="auto"/>
        <w:ind w:leftChars="135" w:left="707" w:hangingChars="202" w:hanging="424"/>
        <w:rPr>
          <w:rFonts w:asciiTheme="minorEastAsia" w:eastAsiaTheme="minorEastAsia" w:hAnsiTheme="minorEastAsia"/>
          <w:szCs w:val="21"/>
        </w:rPr>
      </w:pPr>
      <w:r w:rsidRPr="00073535">
        <w:rPr>
          <w:rFonts w:asciiTheme="minorEastAsia" w:eastAsiaTheme="minorEastAsia" w:hAnsiTheme="minorEastAsia" w:hint="eastAsia"/>
          <w:szCs w:val="21"/>
        </w:rPr>
        <w:lastRenderedPageBreak/>
        <w:t>最高温度：</w:t>
      </w:r>
      <w:r w:rsidRPr="00073535">
        <w:rPr>
          <w:rFonts w:asciiTheme="minorEastAsia" w:eastAsiaTheme="minorEastAsia" w:hAnsiTheme="minorEastAsia" w:hint="eastAsia"/>
          <w:szCs w:val="21"/>
          <w:u w:val="single"/>
        </w:rPr>
        <w:t>+25℃。</w:t>
      </w:r>
    </w:p>
    <w:p w:rsidR="00CA6D04" w:rsidRPr="00073535" w:rsidRDefault="00CA6D04" w:rsidP="00CA6D04">
      <w:pPr>
        <w:adjustRightInd w:val="0"/>
        <w:snapToGrid w:val="0"/>
        <w:spacing w:line="360" w:lineRule="auto"/>
        <w:ind w:leftChars="135" w:left="707" w:hangingChars="202" w:hanging="424"/>
        <w:rPr>
          <w:rFonts w:asciiTheme="minorEastAsia" w:eastAsiaTheme="minorEastAsia" w:hAnsiTheme="minorEastAsia"/>
          <w:szCs w:val="21"/>
        </w:rPr>
      </w:pPr>
      <w:r w:rsidRPr="00073535">
        <w:rPr>
          <w:rFonts w:asciiTheme="minorEastAsia" w:eastAsiaTheme="minorEastAsia" w:hAnsiTheme="minorEastAsia" w:hint="eastAsia"/>
          <w:szCs w:val="21"/>
        </w:rPr>
        <w:t>最低温度：</w:t>
      </w:r>
      <w:r w:rsidRPr="00073535">
        <w:rPr>
          <w:rFonts w:asciiTheme="minorEastAsia" w:eastAsiaTheme="minorEastAsia" w:hAnsiTheme="minorEastAsia" w:hint="eastAsia"/>
          <w:szCs w:val="21"/>
          <w:u w:val="single"/>
        </w:rPr>
        <w:t xml:space="preserve">-30℃ </w:t>
      </w:r>
      <w:r w:rsidRPr="00073535">
        <w:rPr>
          <w:rFonts w:asciiTheme="minorEastAsia" w:eastAsiaTheme="minorEastAsia" w:hAnsiTheme="minorEastAsia" w:hint="eastAsia"/>
          <w:szCs w:val="21"/>
        </w:rPr>
        <w:t xml:space="preserve"> 。</w:t>
      </w:r>
    </w:p>
    <w:p w:rsidR="00CA6D04" w:rsidRPr="00073535" w:rsidRDefault="00CA6D04" w:rsidP="00CA6D04">
      <w:pPr>
        <w:adjustRightInd w:val="0"/>
        <w:snapToGrid w:val="0"/>
        <w:spacing w:line="360" w:lineRule="auto"/>
        <w:ind w:leftChars="135" w:left="707" w:hangingChars="202" w:hanging="424"/>
        <w:rPr>
          <w:rFonts w:asciiTheme="minorEastAsia" w:eastAsiaTheme="minorEastAsia" w:hAnsiTheme="minorEastAsia"/>
          <w:szCs w:val="21"/>
        </w:rPr>
      </w:pPr>
      <w:r w:rsidRPr="00073535">
        <w:rPr>
          <w:rFonts w:asciiTheme="minorEastAsia" w:eastAsiaTheme="minorEastAsia" w:hAnsiTheme="minorEastAsia" w:hint="eastAsia"/>
          <w:szCs w:val="21"/>
        </w:rPr>
        <w:t>年平均气温：</w:t>
      </w:r>
      <w:r w:rsidRPr="00073535">
        <w:rPr>
          <w:rFonts w:asciiTheme="minorEastAsia" w:eastAsiaTheme="minorEastAsia" w:hAnsiTheme="minorEastAsia" w:hint="eastAsia"/>
          <w:szCs w:val="21"/>
          <w:u w:val="single"/>
        </w:rPr>
        <w:t xml:space="preserve">+15℃ </w:t>
      </w:r>
      <w:r w:rsidRPr="00073535">
        <w:rPr>
          <w:rFonts w:asciiTheme="minorEastAsia" w:eastAsiaTheme="minorEastAsia" w:hAnsiTheme="minorEastAsia" w:hint="eastAsia"/>
          <w:szCs w:val="21"/>
        </w:rPr>
        <w:t xml:space="preserve"> 。</w:t>
      </w:r>
    </w:p>
    <w:p w:rsidR="00CA6D04" w:rsidRPr="00073535" w:rsidRDefault="00CA6D04" w:rsidP="00CA6D04">
      <w:pPr>
        <w:adjustRightInd w:val="0"/>
        <w:snapToGrid w:val="0"/>
        <w:spacing w:line="360" w:lineRule="auto"/>
        <w:ind w:leftChars="135" w:left="707" w:hangingChars="202" w:hanging="424"/>
        <w:rPr>
          <w:rFonts w:asciiTheme="minorEastAsia" w:eastAsiaTheme="minorEastAsia" w:hAnsiTheme="minorEastAsia"/>
          <w:szCs w:val="21"/>
        </w:rPr>
      </w:pPr>
      <w:r w:rsidRPr="00073535">
        <w:rPr>
          <w:rFonts w:asciiTheme="minorEastAsia" w:eastAsiaTheme="minorEastAsia" w:hAnsiTheme="minorEastAsia" w:hint="eastAsia"/>
          <w:szCs w:val="21"/>
        </w:rPr>
        <w:t>环境相对湿度：</w:t>
      </w:r>
      <w:r w:rsidRPr="00073535">
        <w:rPr>
          <w:rFonts w:asciiTheme="minorEastAsia" w:eastAsiaTheme="minorEastAsia" w:hAnsiTheme="minorEastAsia" w:hint="eastAsia"/>
          <w:szCs w:val="21"/>
          <w:u w:val="single"/>
        </w:rPr>
        <w:t>≤97％</w:t>
      </w:r>
      <w:r w:rsidRPr="00073535">
        <w:rPr>
          <w:rFonts w:asciiTheme="minorEastAsia" w:eastAsiaTheme="minorEastAsia" w:hAnsiTheme="minorEastAsia" w:hint="eastAsia"/>
          <w:szCs w:val="21"/>
        </w:rPr>
        <w:t>。</w:t>
      </w:r>
    </w:p>
    <w:p w:rsidR="00CA6D04" w:rsidRPr="00073535" w:rsidRDefault="00CA6D04" w:rsidP="00CA6D04">
      <w:pPr>
        <w:adjustRightInd w:val="0"/>
        <w:snapToGrid w:val="0"/>
        <w:spacing w:line="360" w:lineRule="auto"/>
        <w:ind w:leftChars="135" w:left="707" w:hangingChars="202" w:hanging="424"/>
        <w:rPr>
          <w:rFonts w:asciiTheme="minorEastAsia" w:eastAsiaTheme="minorEastAsia" w:hAnsiTheme="minorEastAsia"/>
          <w:szCs w:val="21"/>
        </w:rPr>
      </w:pPr>
      <w:r w:rsidRPr="00073535">
        <w:rPr>
          <w:rFonts w:asciiTheme="minorEastAsia" w:eastAsiaTheme="minorEastAsia" w:hAnsiTheme="minorEastAsia" w:hint="eastAsia"/>
          <w:szCs w:val="21"/>
        </w:rPr>
        <w:t>地震烈度：</w:t>
      </w:r>
      <w:r w:rsidRPr="00073535">
        <w:rPr>
          <w:rFonts w:asciiTheme="minorEastAsia" w:eastAsiaTheme="minorEastAsia" w:hAnsiTheme="minorEastAsia" w:hint="eastAsia"/>
          <w:szCs w:val="21"/>
          <w:u w:val="single"/>
        </w:rPr>
        <w:t>7级。</w:t>
      </w:r>
    </w:p>
    <w:p w:rsidR="00CA6D04" w:rsidRPr="00073535" w:rsidRDefault="00CA6D04" w:rsidP="00CA6D04">
      <w:pPr>
        <w:adjustRightInd w:val="0"/>
        <w:snapToGrid w:val="0"/>
        <w:spacing w:line="360" w:lineRule="auto"/>
        <w:ind w:leftChars="135" w:left="707" w:hangingChars="202" w:hanging="424"/>
        <w:rPr>
          <w:rFonts w:asciiTheme="minorEastAsia" w:eastAsiaTheme="minorEastAsia" w:hAnsiTheme="minorEastAsia"/>
          <w:szCs w:val="21"/>
        </w:rPr>
      </w:pPr>
      <w:r w:rsidRPr="00073535">
        <w:rPr>
          <w:rFonts w:asciiTheme="minorEastAsia" w:eastAsiaTheme="minorEastAsia" w:hAnsiTheme="minorEastAsia" w:hint="eastAsia"/>
          <w:szCs w:val="21"/>
        </w:rPr>
        <w:t>海拔高度：</w:t>
      </w:r>
      <w:r w:rsidRPr="00073535">
        <w:rPr>
          <w:rFonts w:asciiTheme="minorEastAsia" w:eastAsiaTheme="minorEastAsia" w:hAnsiTheme="minorEastAsia" w:hint="eastAsia"/>
          <w:szCs w:val="21"/>
          <w:u w:val="single"/>
        </w:rPr>
        <w:t>≤1400m</w:t>
      </w:r>
      <w:r w:rsidRPr="00073535">
        <w:rPr>
          <w:rFonts w:asciiTheme="minorEastAsia" w:eastAsiaTheme="minorEastAsia" w:hAnsiTheme="minorEastAsia" w:hint="eastAsia"/>
          <w:szCs w:val="21"/>
        </w:rPr>
        <w:t>。</w:t>
      </w:r>
    </w:p>
    <w:p w:rsidR="00324AED" w:rsidRPr="00073535" w:rsidRDefault="00324AED" w:rsidP="00324AED">
      <w:pPr>
        <w:adjustRightInd w:val="0"/>
        <w:snapToGrid w:val="0"/>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2</w:t>
      </w:r>
      <w:r w:rsidRPr="00073535">
        <w:rPr>
          <w:rFonts w:asciiTheme="minorEastAsia" w:eastAsiaTheme="minorEastAsia" w:hAnsiTheme="minorEastAsia"/>
          <w:szCs w:val="21"/>
        </w:rPr>
        <w:t>.</w:t>
      </w:r>
      <w:r w:rsidRPr="00073535">
        <w:rPr>
          <w:rFonts w:asciiTheme="minorEastAsia" w:eastAsiaTheme="minorEastAsia" w:hAnsiTheme="minorEastAsia" w:hint="eastAsia"/>
          <w:szCs w:val="21"/>
        </w:rPr>
        <w:t>使用条件</w:t>
      </w:r>
    </w:p>
    <w:p w:rsidR="00324AED" w:rsidRPr="00073535" w:rsidRDefault="00324AED" w:rsidP="00324AED">
      <w:pPr>
        <w:adjustRightInd w:val="0"/>
        <w:snapToGrid w:val="0"/>
        <w:spacing w:line="360" w:lineRule="auto"/>
        <w:ind w:leftChars="135" w:left="707" w:hangingChars="202" w:hanging="424"/>
        <w:rPr>
          <w:rFonts w:asciiTheme="minorEastAsia" w:eastAsiaTheme="minorEastAsia" w:hAnsiTheme="minorEastAsia"/>
          <w:szCs w:val="21"/>
        </w:rPr>
      </w:pPr>
      <w:r w:rsidRPr="00073535">
        <w:rPr>
          <w:rFonts w:asciiTheme="minorEastAsia" w:eastAsiaTheme="minorEastAsia" w:hAnsiTheme="minorEastAsia" w:hint="eastAsia"/>
          <w:szCs w:val="21"/>
        </w:rPr>
        <w:t>（</w:t>
      </w:r>
      <w:r w:rsidRPr="00073535">
        <w:rPr>
          <w:rFonts w:asciiTheme="minorEastAsia" w:eastAsiaTheme="minorEastAsia" w:hAnsiTheme="minorEastAsia"/>
          <w:szCs w:val="21"/>
        </w:rPr>
        <w:t>1</w:t>
      </w:r>
      <w:r w:rsidRPr="00073535">
        <w:rPr>
          <w:rFonts w:asciiTheme="minorEastAsia" w:eastAsiaTheme="minorEastAsia" w:hAnsiTheme="minorEastAsia" w:hint="eastAsia"/>
          <w:szCs w:val="21"/>
        </w:rPr>
        <w:t>）</w:t>
      </w:r>
      <w:r w:rsidR="003264DC" w:rsidRPr="00073535">
        <w:rPr>
          <w:rFonts w:asciiTheme="minorEastAsia" w:eastAsiaTheme="minorEastAsia" w:hAnsiTheme="minorEastAsia" w:hint="eastAsia"/>
          <w:szCs w:val="21"/>
        </w:rPr>
        <w:t>供给电源：</w:t>
      </w:r>
      <w:r w:rsidR="009E79AE" w:rsidRPr="00073535">
        <w:rPr>
          <w:rFonts w:asciiTheme="minorEastAsia" w:eastAsiaTheme="minorEastAsia" w:hAnsiTheme="minorEastAsia" w:hint="eastAsia"/>
          <w:szCs w:val="21"/>
        </w:rPr>
        <w:t>127V AC 50HZ</w:t>
      </w:r>
      <w:r w:rsidR="003264DC" w:rsidRPr="00073535">
        <w:rPr>
          <w:rFonts w:asciiTheme="minorEastAsia" w:eastAsiaTheme="minorEastAsia" w:hAnsiTheme="minorEastAsia" w:hint="eastAsia"/>
          <w:szCs w:val="21"/>
        </w:rPr>
        <w:t>。</w:t>
      </w:r>
    </w:p>
    <w:p w:rsidR="00324AED" w:rsidRPr="00073535" w:rsidRDefault="00324AED" w:rsidP="00324AED">
      <w:pPr>
        <w:adjustRightInd w:val="0"/>
        <w:snapToGrid w:val="0"/>
        <w:spacing w:line="360" w:lineRule="auto"/>
        <w:ind w:leftChars="135" w:left="707" w:hangingChars="202" w:hanging="424"/>
        <w:rPr>
          <w:rFonts w:asciiTheme="minorEastAsia" w:eastAsiaTheme="minorEastAsia" w:hAnsiTheme="minorEastAsia"/>
          <w:szCs w:val="21"/>
        </w:rPr>
      </w:pPr>
      <w:r w:rsidRPr="00073535">
        <w:rPr>
          <w:rFonts w:asciiTheme="minorEastAsia" w:eastAsiaTheme="minorEastAsia" w:hAnsiTheme="minorEastAsia" w:hint="eastAsia"/>
          <w:szCs w:val="21"/>
        </w:rPr>
        <w:t>（</w:t>
      </w:r>
      <w:r w:rsidRPr="00073535">
        <w:rPr>
          <w:rFonts w:asciiTheme="minorEastAsia" w:eastAsiaTheme="minorEastAsia" w:hAnsiTheme="minorEastAsia"/>
          <w:szCs w:val="21"/>
        </w:rPr>
        <w:t>2</w:t>
      </w:r>
      <w:r w:rsidRPr="00073535">
        <w:rPr>
          <w:rFonts w:asciiTheme="minorEastAsia" w:eastAsiaTheme="minorEastAsia" w:hAnsiTheme="minorEastAsia" w:hint="eastAsia"/>
          <w:szCs w:val="21"/>
        </w:rPr>
        <w:t>）</w:t>
      </w:r>
      <w:r w:rsidR="003264DC" w:rsidRPr="00073535">
        <w:rPr>
          <w:rFonts w:asciiTheme="minorEastAsia" w:eastAsiaTheme="minorEastAsia" w:hAnsiTheme="minorEastAsia" w:hint="eastAsia"/>
          <w:szCs w:val="21"/>
        </w:rPr>
        <w:t>使用地点：神</w:t>
      </w:r>
      <w:proofErr w:type="gramStart"/>
      <w:r w:rsidR="003264DC" w:rsidRPr="00073535">
        <w:rPr>
          <w:rFonts w:asciiTheme="minorEastAsia" w:eastAsiaTheme="minorEastAsia" w:hAnsiTheme="minorEastAsia" w:hint="eastAsia"/>
          <w:szCs w:val="21"/>
        </w:rPr>
        <w:t>东</w:t>
      </w:r>
      <w:r w:rsidR="00612745">
        <w:rPr>
          <w:rFonts w:asciiTheme="minorEastAsia" w:eastAsiaTheme="minorEastAsia" w:hAnsiTheme="minorEastAsia" w:hint="eastAsia"/>
          <w:szCs w:val="21"/>
        </w:rPr>
        <w:t>锦界</w:t>
      </w:r>
      <w:r w:rsidR="00CA6D04" w:rsidRPr="00073535">
        <w:rPr>
          <w:rFonts w:asciiTheme="minorEastAsia" w:eastAsiaTheme="minorEastAsia" w:hAnsiTheme="minorEastAsia" w:hint="eastAsia"/>
          <w:szCs w:val="21"/>
        </w:rPr>
        <w:t>煤</w:t>
      </w:r>
      <w:proofErr w:type="gramEnd"/>
      <w:r w:rsidR="00CA6D04" w:rsidRPr="00073535">
        <w:rPr>
          <w:rFonts w:asciiTheme="minorEastAsia" w:eastAsiaTheme="minorEastAsia" w:hAnsiTheme="minorEastAsia" w:hint="eastAsia"/>
          <w:szCs w:val="21"/>
        </w:rPr>
        <w:t>矿井下使用。</w:t>
      </w:r>
    </w:p>
    <w:p w:rsidR="00324AED" w:rsidRPr="00073535" w:rsidRDefault="00324AED" w:rsidP="00D46EF1">
      <w:pPr>
        <w:adjustRightInd w:val="0"/>
        <w:snapToGrid w:val="0"/>
        <w:spacing w:beforeLines="100" w:before="312" w:afterLines="100" w:after="312" w:line="360" w:lineRule="auto"/>
        <w:rPr>
          <w:rFonts w:asciiTheme="minorEastAsia" w:eastAsiaTheme="minorEastAsia" w:hAnsiTheme="minorEastAsia"/>
          <w:b/>
          <w:szCs w:val="21"/>
        </w:rPr>
      </w:pPr>
      <w:r w:rsidRPr="00073535">
        <w:rPr>
          <w:rFonts w:asciiTheme="minorEastAsia" w:eastAsiaTheme="minorEastAsia" w:hAnsiTheme="minorEastAsia" w:hint="eastAsia"/>
          <w:b/>
          <w:szCs w:val="21"/>
        </w:rPr>
        <w:t>三、技术参数及要求</w:t>
      </w:r>
    </w:p>
    <w:p w:rsidR="00324AED" w:rsidRDefault="00324AED" w:rsidP="00324AED">
      <w:pPr>
        <w:spacing w:line="360" w:lineRule="auto"/>
        <w:rPr>
          <w:rFonts w:asciiTheme="minorEastAsia" w:eastAsiaTheme="minorEastAsia" w:hAnsiTheme="minorEastAsia"/>
          <w:szCs w:val="21"/>
        </w:rPr>
      </w:pPr>
      <w:r w:rsidRPr="00073535">
        <w:rPr>
          <w:rFonts w:asciiTheme="minorEastAsia" w:eastAsiaTheme="minorEastAsia" w:hAnsiTheme="minorEastAsia"/>
          <w:szCs w:val="21"/>
        </w:rPr>
        <w:t>1.技术</w:t>
      </w:r>
      <w:r w:rsidRPr="00073535">
        <w:rPr>
          <w:rFonts w:asciiTheme="minorEastAsia" w:eastAsiaTheme="minorEastAsia" w:hAnsiTheme="minorEastAsia" w:hint="eastAsia"/>
          <w:szCs w:val="21"/>
        </w:rPr>
        <w:t>参数</w:t>
      </w:r>
    </w:p>
    <w:p w:rsidR="00566CE9" w:rsidRPr="00566CE9" w:rsidRDefault="00566CE9" w:rsidP="00324AED">
      <w:pPr>
        <w:spacing w:line="360" w:lineRule="auto"/>
        <w:rPr>
          <w:rFonts w:asciiTheme="minorEastAsia" w:eastAsiaTheme="minorEastAsia" w:hAnsiTheme="minorEastAsia"/>
          <w:szCs w:val="21"/>
        </w:rPr>
      </w:pPr>
      <w:r w:rsidRPr="00001FC0">
        <w:rPr>
          <w:rFonts w:asciiTheme="minorEastAsia" w:eastAsiaTheme="minorEastAsia" w:hAnsiTheme="minorEastAsia"/>
          <w:szCs w:val="21"/>
        </w:rPr>
        <w:t>1.1</w:t>
      </w:r>
      <w:proofErr w:type="gramStart"/>
      <w:r w:rsidR="005D153A">
        <w:rPr>
          <w:rFonts w:asciiTheme="minorEastAsia" w:eastAsiaTheme="minorEastAsia" w:hAnsiTheme="minorEastAsia" w:hint="eastAsia"/>
        </w:rPr>
        <w:t>数字</w:t>
      </w:r>
      <w:r w:rsidR="00AA6131">
        <w:rPr>
          <w:rFonts w:asciiTheme="minorEastAsia" w:eastAsiaTheme="minorEastAsia" w:hAnsiTheme="minorEastAsia"/>
        </w:rPr>
        <w:t>马蒂尔改造电</w:t>
      </w:r>
      <w:proofErr w:type="gramEnd"/>
      <w:r w:rsidR="00AA6131">
        <w:rPr>
          <w:rFonts w:asciiTheme="minorEastAsia" w:eastAsiaTheme="minorEastAsia" w:hAnsiTheme="minorEastAsia"/>
        </w:rPr>
        <w:t>液</w:t>
      </w:r>
      <w:r w:rsidR="005D153A">
        <w:rPr>
          <w:rFonts w:asciiTheme="minorEastAsia" w:eastAsiaTheme="minorEastAsia" w:hAnsiTheme="minorEastAsia"/>
        </w:rPr>
        <w:t>（</w:t>
      </w:r>
      <w:r w:rsidR="005D153A" w:rsidRPr="00073535">
        <w:rPr>
          <w:rFonts w:asciiTheme="minorEastAsia" w:eastAsiaTheme="minorEastAsia" w:hAnsiTheme="minorEastAsia" w:hint="eastAsia"/>
        </w:rPr>
        <w:t>自移机尾自动</w:t>
      </w:r>
      <w:r w:rsidR="005D153A">
        <w:rPr>
          <w:rFonts w:asciiTheme="minorEastAsia" w:eastAsiaTheme="minorEastAsia" w:hAnsiTheme="minorEastAsia"/>
        </w:rPr>
        <w:t>）</w:t>
      </w:r>
      <w:r w:rsidR="005D153A" w:rsidRPr="00073535">
        <w:rPr>
          <w:rFonts w:asciiTheme="minorEastAsia" w:eastAsiaTheme="minorEastAsia" w:hAnsiTheme="minorEastAsia" w:hint="eastAsia"/>
        </w:rPr>
        <w:t>控制系统</w:t>
      </w:r>
    </w:p>
    <w:p w:rsidR="00001FC0" w:rsidRDefault="00001FC0" w:rsidP="00CA6D04">
      <w:pPr>
        <w:spacing w:line="360" w:lineRule="auto"/>
        <w:rPr>
          <w:rFonts w:asciiTheme="minorEastAsia" w:eastAsiaTheme="minorEastAsia" w:hAnsiTheme="minorEastAsia"/>
          <w:szCs w:val="21"/>
        </w:rPr>
      </w:pPr>
      <w:r w:rsidRPr="00073535">
        <w:rPr>
          <w:rFonts w:asciiTheme="minorEastAsia" w:eastAsiaTheme="minorEastAsia" w:hAnsiTheme="minorEastAsia"/>
          <w:szCs w:val="21"/>
        </w:rPr>
        <w:t>*</w:t>
      </w:r>
      <w:r>
        <w:rPr>
          <w:rFonts w:asciiTheme="minorEastAsia" w:eastAsiaTheme="minorEastAsia" w:hAnsiTheme="minorEastAsia" w:hint="eastAsia"/>
          <w:szCs w:val="21"/>
        </w:rPr>
        <w:t>1.1.1 基于</w:t>
      </w:r>
      <w:proofErr w:type="spellStart"/>
      <w:r>
        <w:rPr>
          <w:rFonts w:asciiTheme="minorEastAsia" w:eastAsiaTheme="minorEastAsia" w:hAnsiTheme="minorEastAsia" w:hint="eastAsia"/>
          <w:szCs w:val="21"/>
        </w:rPr>
        <w:t>uc</w:t>
      </w:r>
      <w:proofErr w:type="spellEnd"/>
      <w:r>
        <w:rPr>
          <w:rFonts w:asciiTheme="minorEastAsia" w:eastAsiaTheme="minorEastAsia" w:hAnsiTheme="minorEastAsia" w:hint="eastAsia"/>
          <w:szCs w:val="21"/>
        </w:rPr>
        <w:t>/OS II嵌入式实时操作系统开发；</w:t>
      </w:r>
    </w:p>
    <w:p w:rsidR="00001FC0" w:rsidRDefault="00001FC0" w:rsidP="00CA6D04">
      <w:pPr>
        <w:spacing w:line="360" w:lineRule="auto"/>
        <w:rPr>
          <w:rFonts w:asciiTheme="minorEastAsia" w:eastAsiaTheme="minorEastAsia" w:hAnsiTheme="minorEastAsia"/>
          <w:szCs w:val="21"/>
        </w:rPr>
      </w:pPr>
      <w:r w:rsidRPr="00073535">
        <w:rPr>
          <w:rFonts w:asciiTheme="minorEastAsia" w:eastAsiaTheme="minorEastAsia" w:hAnsiTheme="minorEastAsia"/>
          <w:szCs w:val="21"/>
        </w:rPr>
        <w:t>*</w:t>
      </w:r>
      <w:r>
        <w:rPr>
          <w:rFonts w:asciiTheme="minorEastAsia" w:eastAsiaTheme="minorEastAsia" w:hAnsiTheme="minorEastAsia" w:hint="eastAsia"/>
          <w:szCs w:val="21"/>
        </w:rPr>
        <w:t>1.1.2 具备系统软件程序在线传递、更新、删除功能；</w:t>
      </w:r>
    </w:p>
    <w:p w:rsidR="00001FC0" w:rsidRPr="00001FC0" w:rsidRDefault="00001FC0" w:rsidP="00CA6D04">
      <w:pPr>
        <w:spacing w:line="360" w:lineRule="auto"/>
        <w:rPr>
          <w:rFonts w:asciiTheme="minorEastAsia" w:eastAsiaTheme="minorEastAsia" w:hAnsiTheme="minorEastAsia"/>
          <w:szCs w:val="21"/>
        </w:rPr>
      </w:pPr>
      <w:r w:rsidRPr="00073535">
        <w:rPr>
          <w:rFonts w:asciiTheme="minorEastAsia" w:eastAsiaTheme="minorEastAsia" w:hAnsiTheme="minorEastAsia"/>
          <w:szCs w:val="21"/>
        </w:rPr>
        <w:t>*</w:t>
      </w:r>
      <w:r>
        <w:rPr>
          <w:rFonts w:asciiTheme="minorEastAsia" w:eastAsiaTheme="minorEastAsia" w:hAnsiTheme="minorEastAsia" w:hint="eastAsia"/>
          <w:szCs w:val="21"/>
        </w:rPr>
        <w:t>1.1.3 电磁阀驱动响应时间&lt;500ms；</w:t>
      </w:r>
    </w:p>
    <w:p w:rsidR="00CA6D04" w:rsidRPr="00073535" w:rsidRDefault="00001FC0" w:rsidP="00CA6D0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1.2</w:t>
      </w:r>
      <w:r w:rsidR="00CA6D04" w:rsidRPr="00073535">
        <w:rPr>
          <w:rFonts w:asciiTheme="minorEastAsia" w:eastAsiaTheme="minorEastAsia" w:hAnsiTheme="minorEastAsia" w:hint="eastAsia"/>
          <w:szCs w:val="21"/>
        </w:rPr>
        <w:t>液压支架电液控制装置控制器</w:t>
      </w:r>
    </w:p>
    <w:p w:rsidR="00CA6D04" w:rsidRPr="00073535" w:rsidRDefault="00001FC0" w:rsidP="00CA6D0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1.2</w:t>
      </w:r>
      <w:r w:rsidR="00CA6D04" w:rsidRPr="00073535">
        <w:rPr>
          <w:rFonts w:asciiTheme="minorEastAsia" w:eastAsiaTheme="minorEastAsia" w:hAnsiTheme="minorEastAsia" w:hint="eastAsia"/>
          <w:szCs w:val="21"/>
        </w:rPr>
        <w:t>.1</w:t>
      </w:r>
      <w:r w:rsidR="00B11B49">
        <w:rPr>
          <w:rFonts w:asciiTheme="minorEastAsia" w:eastAsiaTheme="minorEastAsia" w:hAnsiTheme="minorEastAsia" w:hint="eastAsia"/>
          <w:szCs w:val="21"/>
        </w:rPr>
        <w:t>参考型号</w:t>
      </w:r>
      <w:r w:rsidR="00CA6D04" w:rsidRPr="00073535">
        <w:rPr>
          <w:rFonts w:asciiTheme="minorEastAsia" w:eastAsiaTheme="minorEastAsia" w:hAnsiTheme="minorEastAsia" w:hint="eastAsia"/>
          <w:szCs w:val="21"/>
        </w:rPr>
        <w:t>：</w:t>
      </w:r>
      <w:r w:rsidR="00DC3D09" w:rsidRPr="00073535">
        <w:rPr>
          <w:rFonts w:asciiTheme="minorEastAsia" w:eastAsiaTheme="minorEastAsia" w:hAnsiTheme="minorEastAsia"/>
          <w:szCs w:val="21"/>
        </w:rPr>
        <w:t>ZDYZ-Z/K2.0</w:t>
      </w:r>
    </w:p>
    <w:p w:rsidR="00CA6D04" w:rsidRPr="00073535" w:rsidRDefault="005C342D" w:rsidP="00CA6D04">
      <w:pPr>
        <w:spacing w:line="360" w:lineRule="auto"/>
        <w:rPr>
          <w:rFonts w:asciiTheme="minorEastAsia" w:eastAsiaTheme="minorEastAsia" w:hAnsiTheme="minorEastAsia"/>
          <w:szCs w:val="21"/>
        </w:rPr>
      </w:pPr>
      <w:r w:rsidRPr="00073535">
        <w:rPr>
          <w:rFonts w:asciiTheme="minorEastAsia" w:eastAsiaTheme="minorEastAsia" w:hAnsiTheme="minorEastAsia"/>
          <w:szCs w:val="21"/>
        </w:rPr>
        <w:t>*1.</w:t>
      </w:r>
      <w:r w:rsidR="00001FC0">
        <w:rPr>
          <w:rFonts w:asciiTheme="minorEastAsia" w:eastAsiaTheme="minorEastAsia" w:hAnsiTheme="minorEastAsia" w:hint="eastAsia"/>
          <w:szCs w:val="21"/>
        </w:rPr>
        <w:t>2</w:t>
      </w:r>
      <w:r w:rsidRPr="00073535">
        <w:rPr>
          <w:rFonts w:asciiTheme="minorEastAsia" w:eastAsiaTheme="minorEastAsia" w:hAnsiTheme="minorEastAsia" w:hint="eastAsia"/>
          <w:szCs w:val="21"/>
        </w:rPr>
        <w:t>.</w:t>
      </w:r>
      <w:r w:rsidRPr="00073535">
        <w:rPr>
          <w:rFonts w:asciiTheme="minorEastAsia" w:eastAsiaTheme="minorEastAsia" w:hAnsiTheme="minorEastAsia"/>
          <w:szCs w:val="21"/>
        </w:rPr>
        <w:t>2</w:t>
      </w:r>
      <w:r w:rsidR="00CA6D04" w:rsidRPr="00073535">
        <w:rPr>
          <w:rFonts w:asciiTheme="minorEastAsia" w:eastAsiaTheme="minorEastAsia" w:hAnsiTheme="minorEastAsia" w:hint="eastAsia"/>
          <w:szCs w:val="21"/>
        </w:rPr>
        <w:t>显示语言：中文</w:t>
      </w:r>
    </w:p>
    <w:p w:rsidR="00CA6D04" w:rsidRPr="00073535" w:rsidRDefault="00001FC0" w:rsidP="00CA6D0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*1.2</w:t>
      </w:r>
      <w:r w:rsidR="005C342D" w:rsidRPr="00073535">
        <w:rPr>
          <w:rFonts w:asciiTheme="minorEastAsia" w:eastAsiaTheme="minorEastAsia" w:hAnsiTheme="minorEastAsia" w:hint="eastAsia"/>
          <w:szCs w:val="21"/>
        </w:rPr>
        <w:t>.3</w:t>
      </w:r>
      <w:r w:rsidR="00CA6D04" w:rsidRPr="00073535">
        <w:rPr>
          <w:rFonts w:asciiTheme="minorEastAsia" w:eastAsiaTheme="minorEastAsia" w:hAnsiTheme="minorEastAsia" w:hint="eastAsia"/>
          <w:szCs w:val="21"/>
        </w:rPr>
        <w:t>功能数量：控制功能不少于</w:t>
      </w:r>
      <w:r>
        <w:rPr>
          <w:rFonts w:asciiTheme="minorEastAsia" w:eastAsiaTheme="minorEastAsia" w:hAnsiTheme="minorEastAsia" w:hint="eastAsia"/>
          <w:szCs w:val="21"/>
        </w:rPr>
        <w:t>20</w:t>
      </w:r>
      <w:r w:rsidR="00CA6D04" w:rsidRPr="00073535">
        <w:rPr>
          <w:rFonts w:asciiTheme="minorEastAsia" w:eastAsiaTheme="minorEastAsia" w:hAnsiTheme="minorEastAsia" w:hint="eastAsia"/>
          <w:szCs w:val="21"/>
        </w:rPr>
        <w:t>个</w:t>
      </w:r>
    </w:p>
    <w:p w:rsidR="00CA6D04" w:rsidRPr="00073535" w:rsidRDefault="00001FC0" w:rsidP="00CA6D0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*1.2</w:t>
      </w:r>
      <w:r w:rsidR="00073535" w:rsidRPr="00073535">
        <w:rPr>
          <w:rFonts w:asciiTheme="minorEastAsia" w:eastAsiaTheme="minorEastAsia" w:hAnsiTheme="minorEastAsia" w:hint="eastAsia"/>
          <w:szCs w:val="21"/>
        </w:rPr>
        <w:t>.4</w:t>
      </w:r>
      <w:r w:rsidR="00CA6D04" w:rsidRPr="00073535">
        <w:rPr>
          <w:rFonts w:asciiTheme="minorEastAsia" w:eastAsiaTheme="minorEastAsia" w:hAnsiTheme="minorEastAsia" w:hint="eastAsia"/>
          <w:szCs w:val="21"/>
        </w:rPr>
        <w:t>工作电压：12V DC</w:t>
      </w:r>
    </w:p>
    <w:p w:rsidR="00CA6D04" w:rsidRPr="00073535" w:rsidRDefault="00001FC0" w:rsidP="00CA6D0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*1.2</w:t>
      </w:r>
      <w:r w:rsidR="00073535" w:rsidRPr="00073535">
        <w:rPr>
          <w:rFonts w:asciiTheme="minorEastAsia" w:eastAsiaTheme="minorEastAsia" w:hAnsiTheme="minorEastAsia" w:hint="eastAsia"/>
          <w:szCs w:val="21"/>
        </w:rPr>
        <w:t>.5</w:t>
      </w:r>
      <w:r w:rsidR="00CA6D04" w:rsidRPr="00073535">
        <w:rPr>
          <w:rFonts w:asciiTheme="minorEastAsia" w:eastAsiaTheme="minorEastAsia" w:hAnsiTheme="minorEastAsia" w:hint="eastAsia"/>
          <w:szCs w:val="21"/>
        </w:rPr>
        <w:t>工作电流：≤640mA</w:t>
      </w:r>
    </w:p>
    <w:p w:rsidR="00CA6D04" w:rsidRPr="00073535" w:rsidRDefault="00001FC0" w:rsidP="00CA6D0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*1.2</w:t>
      </w:r>
      <w:r w:rsidR="00073535" w:rsidRPr="00073535">
        <w:rPr>
          <w:rFonts w:asciiTheme="minorEastAsia" w:eastAsiaTheme="minorEastAsia" w:hAnsiTheme="minorEastAsia" w:hint="eastAsia"/>
          <w:szCs w:val="21"/>
        </w:rPr>
        <w:t>.6</w:t>
      </w:r>
      <w:r w:rsidR="00CA6D04" w:rsidRPr="00073535">
        <w:rPr>
          <w:rFonts w:asciiTheme="minorEastAsia" w:eastAsiaTheme="minorEastAsia" w:hAnsiTheme="minorEastAsia" w:hint="eastAsia"/>
          <w:szCs w:val="21"/>
        </w:rPr>
        <w:t>显示器</w:t>
      </w:r>
      <w:r w:rsidR="00287382" w:rsidRPr="00073535">
        <w:rPr>
          <w:rFonts w:asciiTheme="minorEastAsia" w:eastAsiaTheme="minorEastAsia" w:hAnsiTheme="minorEastAsia" w:hint="eastAsia"/>
          <w:szCs w:val="21"/>
        </w:rPr>
        <w:t>：尺寸</w:t>
      </w:r>
      <w:r w:rsidR="00C61DE4" w:rsidRPr="00073535">
        <w:rPr>
          <w:rFonts w:asciiTheme="minorEastAsia" w:eastAsiaTheme="minorEastAsia" w:hAnsiTheme="minorEastAsia" w:hint="eastAsia"/>
          <w:szCs w:val="21"/>
        </w:rPr>
        <w:t>2.4英寸</w:t>
      </w:r>
      <w:r w:rsidR="00287382" w:rsidRPr="00073535">
        <w:rPr>
          <w:rFonts w:asciiTheme="minorEastAsia" w:eastAsiaTheme="minorEastAsia" w:hAnsiTheme="minorEastAsia" w:hint="eastAsia"/>
          <w:szCs w:val="21"/>
        </w:rPr>
        <w:t>、</w:t>
      </w:r>
      <w:r w:rsidR="00291649" w:rsidRPr="00073535">
        <w:rPr>
          <w:rFonts w:asciiTheme="minorEastAsia" w:eastAsiaTheme="minorEastAsia" w:hAnsiTheme="minorEastAsia" w:hint="eastAsia"/>
          <w:szCs w:val="21"/>
        </w:rPr>
        <w:t>按键数量</w:t>
      </w:r>
      <w:r w:rsidR="00C61DE4" w:rsidRPr="00073535">
        <w:rPr>
          <w:rFonts w:asciiTheme="minorEastAsia" w:eastAsiaTheme="minorEastAsia" w:hAnsiTheme="minorEastAsia" w:hint="eastAsia"/>
          <w:szCs w:val="21"/>
        </w:rPr>
        <w:t>32个</w:t>
      </w:r>
    </w:p>
    <w:p w:rsidR="00CA6D04" w:rsidRPr="00073535" w:rsidRDefault="00001FC0" w:rsidP="00CA6D0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*1.2</w:t>
      </w:r>
      <w:r w:rsidR="00073535" w:rsidRPr="00073535">
        <w:rPr>
          <w:rFonts w:asciiTheme="minorEastAsia" w:eastAsiaTheme="minorEastAsia" w:hAnsiTheme="minorEastAsia" w:hint="eastAsia"/>
          <w:szCs w:val="21"/>
        </w:rPr>
        <w:t>.7</w:t>
      </w:r>
      <w:r w:rsidR="00CA6D04" w:rsidRPr="00073535">
        <w:rPr>
          <w:rFonts w:asciiTheme="minorEastAsia" w:eastAsiaTheme="minorEastAsia" w:hAnsiTheme="minorEastAsia" w:hint="eastAsia"/>
          <w:szCs w:val="21"/>
        </w:rPr>
        <w:t>防爆类型：本安型</w:t>
      </w:r>
    </w:p>
    <w:p w:rsidR="00CA6D04" w:rsidRPr="00073535" w:rsidRDefault="00001FC0" w:rsidP="00CA6D0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*1.2</w:t>
      </w:r>
      <w:r w:rsidR="00073535" w:rsidRPr="00073535">
        <w:rPr>
          <w:rFonts w:asciiTheme="minorEastAsia" w:eastAsiaTheme="minorEastAsia" w:hAnsiTheme="minorEastAsia" w:hint="eastAsia"/>
          <w:szCs w:val="21"/>
        </w:rPr>
        <w:t>.8</w:t>
      </w:r>
      <w:r w:rsidR="00CA6D04" w:rsidRPr="00073535">
        <w:rPr>
          <w:rFonts w:asciiTheme="minorEastAsia" w:eastAsiaTheme="minorEastAsia" w:hAnsiTheme="minorEastAsia" w:hint="eastAsia"/>
          <w:szCs w:val="21"/>
        </w:rPr>
        <w:t>防护等级：不小于IP68</w:t>
      </w:r>
    </w:p>
    <w:p w:rsidR="00287382" w:rsidRPr="00073535" w:rsidRDefault="00001FC0" w:rsidP="00CA6D0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*1.2</w:t>
      </w:r>
      <w:r w:rsidR="00073535" w:rsidRPr="00073535">
        <w:rPr>
          <w:rFonts w:asciiTheme="minorEastAsia" w:eastAsiaTheme="minorEastAsia" w:hAnsiTheme="minorEastAsia" w:hint="eastAsia"/>
          <w:szCs w:val="21"/>
        </w:rPr>
        <w:t>.9</w:t>
      </w:r>
      <w:r w:rsidR="00287382" w:rsidRPr="00073535">
        <w:rPr>
          <w:rFonts w:asciiTheme="minorEastAsia" w:eastAsiaTheme="minorEastAsia" w:hAnsiTheme="minorEastAsia" w:hint="eastAsia"/>
          <w:szCs w:val="21"/>
        </w:rPr>
        <w:t>包含其他配件：</w:t>
      </w:r>
    </w:p>
    <w:p w:rsidR="00287382" w:rsidRPr="00073535" w:rsidRDefault="00073535" w:rsidP="00CA6D04">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1.</w:t>
      </w:r>
      <w:r w:rsidR="00001FC0">
        <w:rPr>
          <w:rFonts w:asciiTheme="minorEastAsia" w:eastAsiaTheme="minorEastAsia" w:hAnsiTheme="minorEastAsia" w:hint="eastAsia"/>
          <w:szCs w:val="21"/>
        </w:rPr>
        <w:t>2</w:t>
      </w:r>
      <w:r w:rsidRPr="00073535">
        <w:rPr>
          <w:rFonts w:asciiTheme="minorEastAsia" w:eastAsiaTheme="minorEastAsia" w:hAnsiTheme="minorEastAsia" w:hint="eastAsia"/>
          <w:szCs w:val="21"/>
        </w:rPr>
        <w:t>.9</w:t>
      </w:r>
      <w:r w:rsidR="00287382" w:rsidRPr="00073535">
        <w:rPr>
          <w:rFonts w:asciiTheme="minorEastAsia" w:eastAsiaTheme="minorEastAsia" w:hAnsiTheme="minorEastAsia" w:hint="eastAsia"/>
          <w:szCs w:val="21"/>
        </w:rPr>
        <w:t>.1控制器接线板组件，</w:t>
      </w:r>
      <w:r w:rsidR="00B11B49">
        <w:rPr>
          <w:rFonts w:asciiTheme="minorEastAsia" w:eastAsiaTheme="minorEastAsia" w:hAnsiTheme="minorEastAsia" w:hint="eastAsia"/>
          <w:szCs w:val="21"/>
        </w:rPr>
        <w:t>参考型号</w:t>
      </w:r>
      <w:r w:rsidR="00287382" w:rsidRPr="00073535">
        <w:rPr>
          <w:rFonts w:asciiTheme="minorEastAsia" w:eastAsiaTheme="minorEastAsia" w:hAnsiTheme="minorEastAsia"/>
          <w:szCs w:val="21"/>
        </w:rPr>
        <w:t>ZDYZ-Z</w:t>
      </w:r>
    </w:p>
    <w:p w:rsidR="00287382" w:rsidRPr="00073535" w:rsidRDefault="00001FC0" w:rsidP="00CA6D0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1.2</w:t>
      </w:r>
      <w:r w:rsidR="00073535" w:rsidRPr="00073535">
        <w:rPr>
          <w:rFonts w:asciiTheme="minorEastAsia" w:eastAsiaTheme="minorEastAsia" w:hAnsiTheme="minorEastAsia" w:hint="eastAsia"/>
          <w:szCs w:val="21"/>
        </w:rPr>
        <w:t>.9</w:t>
      </w:r>
      <w:r w:rsidR="00287382" w:rsidRPr="00073535">
        <w:rPr>
          <w:rFonts w:asciiTheme="minorEastAsia" w:eastAsiaTheme="minorEastAsia" w:hAnsiTheme="minorEastAsia" w:hint="eastAsia"/>
          <w:szCs w:val="21"/>
        </w:rPr>
        <w:t>.2控制器防护板，</w:t>
      </w:r>
      <w:r w:rsidR="00B11B49">
        <w:rPr>
          <w:rFonts w:asciiTheme="minorEastAsia" w:eastAsiaTheme="minorEastAsia" w:hAnsiTheme="minorEastAsia" w:hint="eastAsia"/>
          <w:szCs w:val="21"/>
        </w:rPr>
        <w:t>参考型号</w:t>
      </w:r>
      <w:r w:rsidR="00287382" w:rsidRPr="00073535">
        <w:rPr>
          <w:rFonts w:asciiTheme="minorEastAsia" w:eastAsiaTheme="minorEastAsia" w:hAnsiTheme="minorEastAsia"/>
          <w:szCs w:val="21"/>
        </w:rPr>
        <w:t>26ZDYZ-Z</w:t>
      </w:r>
      <w:r w:rsidR="00DC3D09" w:rsidRPr="00073535">
        <w:rPr>
          <w:rFonts w:asciiTheme="minorEastAsia" w:eastAsiaTheme="minorEastAsia" w:hAnsiTheme="minorEastAsia" w:hint="eastAsia"/>
          <w:szCs w:val="21"/>
        </w:rPr>
        <w:t>-</w:t>
      </w:r>
      <w:r w:rsidR="00287382" w:rsidRPr="00073535">
        <w:rPr>
          <w:rFonts w:asciiTheme="minorEastAsia" w:eastAsiaTheme="minorEastAsia" w:hAnsiTheme="minorEastAsia"/>
          <w:szCs w:val="21"/>
        </w:rPr>
        <w:t>F</w:t>
      </w:r>
    </w:p>
    <w:p w:rsidR="003264DC" w:rsidRPr="00073535" w:rsidRDefault="00001FC0" w:rsidP="003264DC">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1.3</w:t>
      </w:r>
      <w:r w:rsidR="00287382" w:rsidRPr="00073535">
        <w:rPr>
          <w:rFonts w:asciiTheme="minorEastAsia" w:eastAsiaTheme="minorEastAsia" w:hAnsiTheme="minorEastAsia" w:hint="eastAsia"/>
          <w:szCs w:val="21"/>
        </w:rPr>
        <w:t>电磁阀驱动器</w:t>
      </w:r>
    </w:p>
    <w:p w:rsidR="00947584" w:rsidRPr="00073535" w:rsidRDefault="00001FC0" w:rsidP="00287382">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1.3</w:t>
      </w:r>
      <w:r w:rsidR="00287382" w:rsidRPr="00073535">
        <w:rPr>
          <w:rFonts w:asciiTheme="minorEastAsia" w:eastAsiaTheme="minorEastAsia" w:hAnsiTheme="minorEastAsia" w:hint="eastAsia"/>
          <w:szCs w:val="21"/>
        </w:rPr>
        <w:t>.1</w:t>
      </w:r>
      <w:r w:rsidR="00B11B49">
        <w:rPr>
          <w:rFonts w:asciiTheme="minorEastAsia" w:eastAsiaTheme="minorEastAsia" w:hAnsiTheme="minorEastAsia" w:hint="eastAsia"/>
          <w:szCs w:val="21"/>
        </w:rPr>
        <w:t>参考型号</w:t>
      </w:r>
      <w:r w:rsidR="00287382" w:rsidRPr="00073535">
        <w:rPr>
          <w:rFonts w:asciiTheme="minorEastAsia" w:eastAsiaTheme="minorEastAsia" w:hAnsiTheme="minorEastAsia" w:hint="eastAsia"/>
          <w:szCs w:val="21"/>
        </w:rPr>
        <w:t>：</w:t>
      </w:r>
      <w:r w:rsidR="00A01630" w:rsidRPr="00073535">
        <w:rPr>
          <w:rFonts w:asciiTheme="minorEastAsia" w:eastAsiaTheme="minorEastAsia" w:hAnsiTheme="minorEastAsia"/>
          <w:szCs w:val="21"/>
        </w:rPr>
        <w:t>ZDYZ26-Q/</w:t>
      </w:r>
      <w:r w:rsidR="00A01630" w:rsidRPr="00073535">
        <w:rPr>
          <w:rFonts w:asciiTheme="minorEastAsia" w:eastAsiaTheme="minorEastAsia" w:hAnsiTheme="minorEastAsia" w:hint="eastAsia"/>
          <w:szCs w:val="21"/>
        </w:rPr>
        <w:t>20</w:t>
      </w:r>
    </w:p>
    <w:p w:rsidR="00287382" w:rsidRPr="00073535" w:rsidRDefault="00001FC0" w:rsidP="00287382">
      <w:pPr>
        <w:spacing w:line="360" w:lineRule="auto"/>
        <w:rPr>
          <w:rFonts w:asciiTheme="minorEastAsia" w:eastAsiaTheme="minorEastAsia" w:hAnsiTheme="minorEastAsia"/>
          <w:szCs w:val="21"/>
        </w:rPr>
      </w:pPr>
      <w:r>
        <w:rPr>
          <w:rFonts w:asciiTheme="minorEastAsia" w:eastAsiaTheme="minorEastAsia" w:hAnsiTheme="minorEastAsia" w:hint="eastAsia"/>
          <w:szCs w:val="21"/>
        </w:rPr>
        <w:lastRenderedPageBreak/>
        <w:t>*1.3</w:t>
      </w:r>
      <w:r w:rsidR="00287382" w:rsidRPr="00073535">
        <w:rPr>
          <w:rFonts w:asciiTheme="minorEastAsia" w:eastAsiaTheme="minorEastAsia" w:hAnsiTheme="minorEastAsia" w:hint="eastAsia"/>
          <w:szCs w:val="21"/>
        </w:rPr>
        <w:t>.2通信接口：RS232总线（1路）</w:t>
      </w:r>
    </w:p>
    <w:p w:rsidR="00287382" w:rsidRPr="00073535" w:rsidRDefault="00001FC0" w:rsidP="00287382">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*1.3</w:t>
      </w:r>
      <w:r w:rsidR="00287382" w:rsidRPr="00073535">
        <w:rPr>
          <w:rFonts w:asciiTheme="minorEastAsia" w:eastAsiaTheme="minorEastAsia" w:hAnsiTheme="minorEastAsia" w:hint="eastAsia"/>
          <w:szCs w:val="21"/>
        </w:rPr>
        <w:t>.3开关量输出：</w:t>
      </w:r>
      <w:r w:rsidR="00DC3D09" w:rsidRPr="00073535">
        <w:rPr>
          <w:rFonts w:asciiTheme="minorEastAsia" w:eastAsiaTheme="minorEastAsia" w:hAnsiTheme="minorEastAsia" w:hint="eastAsia"/>
          <w:szCs w:val="21"/>
        </w:rPr>
        <w:t>不少于</w:t>
      </w:r>
      <w:r w:rsidR="00A01630" w:rsidRPr="00073535">
        <w:rPr>
          <w:rFonts w:asciiTheme="minorEastAsia" w:eastAsiaTheme="minorEastAsia" w:hAnsiTheme="minorEastAsia" w:hint="eastAsia"/>
          <w:szCs w:val="21"/>
        </w:rPr>
        <w:t>20</w:t>
      </w:r>
      <w:r w:rsidR="00287382" w:rsidRPr="00073535">
        <w:rPr>
          <w:rFonts w:asciiTheme="minorEastAsia" w:eastAsiaTheme="minorEastAsia" w:hAnsiTheme="minorEastAsia" w:hint="eastAsia"/>
          <w:szCs w:val="21"/>
        </w:rPr>
        <w:t>路</w:t>
      </w:r>
    </w:p>
    <w:p w:rsidR="00287382" w:rsidRPr="00073535" w:rsidRDefault="00001FC0" w:rsidP="00287382">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*1.3</w:t>
      </w:r>
      <w:r w:rsidR="00287382" w:rsidRPr="00073535">
        <w:rPr>
          <w:rFonts w:asciiTheme="minorEastAsia" w:eastAsiaTheme="minorEastAsia" w:hAnsiTheme="minorEastAsia" w:hint="eastAsia"/>
          <w:szCs w:val="21"/>
        </w:rPr>
        <w:t>.4含</w:t>
      </w:r>
      <w:r w:rsidR="00A01630" w:rsidRPr="00073535">
        <w:rPr>
          <w:rFonts w:asciiTheme="minorEastAsia" w:eastAsiaTheme="minorEastAsia" w:hAnsiTheme="minorEastAsia" w:hint="eastAsia"/>
          <w:szCs w:val="21"/>
        </w:rPr>
        <w:t>10</w:t>
      </w:r>
      <w:r w:rsidR="00287382" w:rsidRPr="00073535">
        <w:rPr>
          <w:rFonts w:asciiTheme="minorEastAsia" w:eastAsiaTheme="minorEastAsia" w:hAnsiTheme="minorEastAsia" w:hint="eastAsia"/>
          <w:szCs w:val="21"/>
        </w:rPr>
        <w:t>根驱动线</w:t>
      </w:r>
    </w:p>
    <w:p w:rsidR="00287382" w:rsidRPr="00073535" w:rsidRDefault="00001FC0" w:rsidP="00287382">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*1.3</w:t>
      </w:r>
      <w:r w:rsidR="00287382" w:rsidRPr="00073535">
        <w:rPr>
          <w:rFonts w:asciiTheme="minorEastAsia" w:eastAsiaTheme="minorEastAsia" w:hAnsiTheme="minorEastAsia" w:hint="eastAsia"/>
          <w:szCs w:val="21"/>
        </w:rPr>
        <w:t>.5工作电压：12V DC</w:t>
      </w:r>
    </w:p>
    <w:p w:rsidR="00287382" w:rsidRPr="00073535" w:rsidRDefault="00001FC0" w:rsidP="00287382">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*1.3</w:t>
      </w:r>
      <w:r w:rsidR="00287382" w:rsidRPr="00073535">
        <w:rPr>
          <w:rFonts w:asciiTheme="minorEastAsia" w:eastAsiaTheme="minorEastAsia" w:hAnsiTheme="minorEastAsia" w:hint="eastAsia"/>
          <w:szCs w:val="21"/>
        </w:rPr>
        <w:t>.6防爆类型:本安型</w:t>
      </w:r>
    </w:p>
    <w:p w:rsidR="00287382" w:rsidRPr="00073535" w:rsidRDefault="00001FC0" w:rsidP="00287382">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*1.3</w:t>
      </w:r>
      <w:r w:rsidR="00287382" w:rsidRPr="00073535">
        <w:rPr>
          <w:rFonts w:asciiTheme="minorEastAsia" w:eastAsiaTheme="minorEastAsia" w:hAnsiTheme="minorEastAsia" w:hint="eastAsia"/>
          <w:szCs w:val="21"/>
        </w:rPr>
        <w:t>.7防护等级：</w:t>
      </w:r>
      <w:r w:rsidR="00A33F39" w:rsidRPr="00073535">
        <w:rPr>
          <w:rFonts w:asciiTheme="minorEastAsia" w:eastAsiaTheme="minorEastAsia" w:hAnsiTheme="minorEastAsia" w:hint="eastAsia"/>
          <w:szCs w:val="21"/>
        </w:rPr>
        <w:t>不低于</w:t>
      </w:r>
      <w:r w:rsidR="00287382" w:rsidRPr="00073535">
        <w:rPr>
          <w:rFonts w:asciiTheme="minorEastAsia" w:eastAsiaTheme="minorEastAsia" w:hAnsiTheme="minorEastAsia" w:hint="eastAsia"/>
          <w:szCs w:val="21"/>
        </w:rPr>
        <w:t xml:space="preserve"> IP68</w:t>
      </w:r>
    </w:p>
    <w:p w:rsidR="00287382" w:rsidRPr="00073535" w:rsidRDefault="00001FC0" w:rsidP="003264DC">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1.4</w:t>
      </w:r>
      <w:r w:rsidR="00A01630" w:rsidRPr="00073535">
        <w:rPr>
          <w:rFonts w:asciiTheme="minorEastAsia" w:eastAsiaTheme="minorEastAsia" w:hAnsiTheme="minorEastAsia" w:hint="eastAsia"/>
          <w:szCs w:val="21"/>
        </w:rPr>
        <w:t>矿用倾角</w:t>
      </w:r>
      <w:r w:rsidR="00697C42" w:rsidRPr="00073535">
        <w:rPr>
          <w:rFonts w:asciiTheme="minorEastAsia" w:eastAsiaTheme="minorEastAsia" w:hAnsiTheme="minorEastAsia" w:hint="eastAsia"/>
          <w:szCs w:val="21"/>
        </w:rPr>
        <w:t>传感器</w:t>
      </w:r>
    </w:p>
    <w:p w:rsidR="00C13C8A" w:rsidRPr="00073535" w:rsidRDefault="00001FC0" w:rsidP="009A0317">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1.4</w:t>
      </w:r>
      <w:r w:rsidR="009A0317" w:rsidRPr="00073535">
        <w:rPr>
          <w:rFonts w:asciiTheme="minorEastAsia" w:eastAsiaTheme="minorEastAsia" w:hAnsiTheme="minorEastAsia" w:hint="eastAsia"/>
          <w:szCs w:val="21"/>
        </w:rPr>
        <w:t>.1</w:t>
      </w:r>
      <w:r w:rsidR="00B11B49">
        <w:rPr>
          <w:rFonts w:asciiTheme="minorEastAsia" w:eastAsiaTheme="minorEastAsia" w:hAnsiTheme="minorEastAsia" w:hint="eastAsia"/>
          <w:szCs w:val="21"/>
        </w:rPr>
        <w:t>参考型号</w:t>
      </w:r>
      <w:r w:rsidR="009A0317" w:rsidRPr="00073535">
        <w:rPr>
          <w:rFonts w:asciiTheme="minorEastAsia" w:eastAsiaTheme="minorEastAsia" w:hAnsiTheme="minorEastAsia" w:hint="eastAsia"/>
          <w:szCs w:val="21"/>
        </w:rPr>
        <w:t>：</w:t>
      </w:r>
      <w:r w:rsidR="00A01630" w:rsidRPr="00073535">
        <w:rPr>
          <w:rFonts w:asciiTheme="minorEastAsia" w:eastAsiaTheme="minorEastAsia" w:hAnsiTheme="minorEastAsia"/>
          <w:color w:val="000000"/>
          <w:szCs w:val="21"/>
        </w:rPr>
        <w:t>GUD90B</w:t>
      </w:r>
    </w:p>
    <w:p w:rsidR="009A0317" w:rsidRPr="00073535" w:rsidRDefault="00C13C8A" w:rsidP="009A0317">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*1.</w:t>
      </w:r>
      <w:r w:rsidR="00001FC0">
        <w:rPr>
          <w:rFonts w:asciiTheme="minorEastAsia" w:eastAsiaTheme="minorEastAsia" w:hAnsiTheme="minorEastAsia" w:hint="eastAsia"/>
          <w:szCs w:val="21"/>
        </w:rPr>
        <w:t>4</w:t>
      </w:r>
      <w:r w:rsidRPr="00073535">
        <w:rPr>
          <w:rFonts w:asciiTheme="minorEastAsia" w:eastAsiaTheme="minorEastAsia" w:hAnsiTheme="minorEastAsia" w:hint="eastAsia"/>
          <w:szCs w:val="21"/>
        </w:rPr>
        <w:t>.2</w:t>
      </w:r>
      <w:r w:rsidR="009A0317" w:rsidRPr="00073535">
        <w:rPr>
          <w:rFonts w:asciiTheme="minorEastAsia" w:eastAsiaTheme="minorEastAsia" w:hAnsiTheme="minorEastAsia" w:hint="eastAsia"/>
          <w:szCs w:val="21"/>
        </w:rPr>
        <w:t>工作电压： 12V DC</w:t>
      </w:r>
    </w:p>
    <w:p w:rsidR="009A0317" w:rsidRPr="00073535" w:rsidRDefault="00001FC0" w:rsidP="009A0317">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*1.4</w:t>
      </w:r>
      <w:r w:rsidR="00C13C8A" w:rsidRPr="00073535">
        <w:rPr>
          <w:rFonts w:asciiTheme="minorEastAsia" w:eastAsiaTheme="minorEastAsia" w:hAnsiTheme="minorEastAsia" w:hint="eastAsia"/>
          <w:szCs w:val="21"/>
        </w:rPr>
        <w:t>.3</w:t>
      </w:r>
      <w:r w:rsidR="00A01630" w:rsidRPr="00073535">
        <w:rPr>
          <w:rFonts w:asciiTheme="minorEastAsia" w:eastAsiaTheme="minorEastAsia" w:hAnsiTheme="minorEastAsia" w:hint="eastAsia"/>
          <w:szCs w:val="21"/>
        </w:rPr>
        <w:t>测量范围</w:t>
      </w:r>
      <w:r w:rsidR="009A0317" w:rsidRPr="00073535">
        <w:rPr>
          <w:rFonts w:asciiTheme="minorEastAsia" w:eastAsiaTheme="minorEastAsia" w:hAnsiTheme="minorEastAsia" w:hint="eastAsia"/>
          <w:szCs w:val="21"/>
        </w:rPr>
        <w:t>： 0～</w:t>
      </w:r>
      <w:r w:rsidR="00A01630" w:rsidRPr="00073535">
        <w:rPr>
          <w:rFonts w:asciiTheme="minorEastAsia" w:eastAsiaTheme="minorEastAsia" w:hAnsiTheme="minorEastAsia" w:hint="eastAsia"/>
          <w:szCs w:val="21"/>
        </w:rPr>
        <w:t>90度</w:t>
      </w:r>
    </w:p>
    <w:p w:rsidR="00A01630" w:rsidRPr="00073535" w:rsidRDefault="00001FC0" w:rsidP="009A0317">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*1.4</w:t>
      </w:r>
      <w:r w:rsidR="00A01630" w:rsidRPr="00073535">
        <w:rPr>
          <w:rFonts w:asciiTheme="minorEastAsia" w:eastAsiaTheme="minorEastAsia" w:hAnsiTheme="minorEastAsia" w:hint="eastAsia"/>
          <w:szCs w:val="21"/>
        </w:rPr>
        <w:t>.4测量误差：±0.3度</w:t>
      </w:r>
    </w:p>
    <w:p w:rsidR="009A0317" w:rsidRPr="00073535" w:rsidRDefault="00001FC0" w:rsidP="009A0317">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*1.4</w:t>
      </w:r>
      <w:r w:rsidR="00A01630" w:rsidRPr="00073535">
        <w:rPr>
          <w:rFonts w:asciiTheme="minorEastAsia" w:eastAsiaTheme="minorEastAsia" w:hAnsiTheme="minorEastAsia" w:hint="eastAsia"/>
          <w:szCs w:val="21"/>
        </w:rPr>
        <w:t>.5</w:t>
      </w:r>
      <w:r w:rsidR="009A0317" w:rsidRPr="00073535">
        <w:rPr>
          <w:rFonts w:asciiTheme="minorEastAsia" w:eastAsiaTheme="minorEastAsia" w:hAnsiTheme="minorEastAsia" w:hint="eastAsia"/>
          <w:szCs w:val="21"/>
        </w:rPr>
        <w:t>输出信号：</w:t>
      </w:r>
      <w:r w:rsidR="00A01630" w:rsidRPr="00073535">
        <w:rPr>
          <w:rFonts w:asciiTheme="minorEastAsia" w:eastAsiaTheme="minorEastAsia" w:hAnsiTheme="minorEastAsia" w:hint="eastAsia"/>
          <w:szCs w:val="21"/>
        </w:rPr>
        <w:t xml:space="preserve"> RS232</w:t>
      </w:r>
    </w:p>
    <w:p w:rsidR="00A01630" w:rsidRPr="00073535" w:rsidRDefault="00001FC0" w:rsidP="009A0317">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*1.4</w:t>
      </w:r>
      <w:r w:rsidR="00A01630" w:rsidRPr="00073535">
        <w:rPr>
          <w:rFonts w:asciiTheme="minorEastAsia" w:eastAsiaTheme="minorEastAsia" w:hAnsiTheme="minorEastAsia" w:hint="eastAsia"/>
          <w:szCs w:val="21"/>
        </w:rPr>
        <w:t>.6测量方式：双轴</w:t>
      </w:r>
    </w:p>
    <w:p w:rsidR="009A0317" w:rsidRPr="00073535" w:rsidRDefault="00001FC0" w:rsidP="009A0317">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*1.4</w:t>
      </w:r>
      <w:r w:rsidR="00A01630" w:rsidRPr="00073535">
        <w:rPr>
          <w:rFonts w:asciiTheme="minorEastAsia" w:eastAsiaTheme="minorEastAsia" w:hAnsiTheme="minorEastAsia" w:hint="eastAsia"/>
          <w:szCs w:val="21"/>
        </w:rPr>
        <w:t>.7</w:t>
      </w:r>
      <w:r w:rsidR="009A0317" w:rsidRPr="00073535">
        <w:rPr>
          <w:rFonts w:asciiTheme="minorEastAsia" w:eastAsiaTheme="minorEastAsia" w:hAnsiTheme="minorEastAsia" w:hint="eastAsia"/>
          <w:szCs w:val="21"/>
        </w:rPr>
        <w:t>防爆类型：本安型</w:t>
      </w:r>
    </w:p>
    <w:p w:rsidR="00A01630" w:rsidRPr="00073535" w:rsidRDefault="00183324" w:rsidP="009A0317">
      <w:pPr>
        <w:spacing w:line="360" w:lineRule="auto"/>
        <w:rPr>
          <w:rFonts w:asciiTheme="minorEastAsia" w:eastAsiaTheme="minorEastAsia" w:hAnsiTheme="minorEastAsia"/>
          <w:color w:val="000000"/>
          <w:szCs w:val="21"/>
        </w:rPr>
      </w:pPr>
      <w:r w:rsidRPr="00073535">
        <w:rPr>
          <w:rFonts w:asciiTheme="minorEastAsia" w:eastAsiaTheme="minorEastAsia" w:hAnsiTheme="minorEastAsia" w:hint="eastAsia"/>
          <w:szCs w:val="21"/>
        </w:rPr>
        <w:t>1.</w:t>
      </w:r>
      <w:r w:rsidR="00001FC0">
        <w:rPr>
          <w:rFonts w:asciiTheme="minorEastAsia" w:eastAsiaTheme="minorEastAsia" w:hAnsiTheme="minorEastAsia" w:hint="eastAsia"/>
          <w:szCs w:val="21"/>
        </w:rPr>
        <w:t>5</w:t>
      </w:r>
      <w:r w:rsidRPr="00073535">
        <w:rPr>
          <w:rFonts w:asciiTheme="minorEastAsia" w:eastAsiaTheme="minorEastAsia" w:hAnsiTheme="minorEastAsia" w:hint="eastAsia"/>
          <w:color w:val="000000"/>
          <w:szCs w:val="21"/>
        </w:rPr>
        <w:t>皮带跑偏检测传感器</w:t>
      </w:r>
    </w:p>
    <w:p w:rsidR="00001FC0" w:rsidRPr="00001FC0" w:rsidRDefault="00183324" w:rsidP="00001FC0">
      <w:pPr>
        <w:spacing w:line="360" w:lineRule="auto"/>
        <w:rPr>
          <w:rFonts w:asciiTheme="minorEastAsia" w:eastAsiaTheme="minorEastAsia" w:hAnsiTheme="minorEastAsia"/>
          <w:szCs w:val="21"/>
        </w:rPr>
      </w:pPr>
      <w:r w:rsidRPr="00001FC0">
        <w:rPr>
          <w:rFonts w:asciiTheme="minorEastAsia" w:eastAsiaTheme="minorEastAsia" w:hAnsiTheme="minorEastAsia" w:hint="eastAsia"/>
          <w:szCs w:val="21"/>
        </w:rPr>
        <w:t>监测皮带跑偏状态及程度，可为光电、超声、行程开关、位移传感器等多种形式实现</w:t>
      </w:r>
      <w:r w:rsidRPr="00073535">
        <w:rPr>
          <w:rFonts w:asciiTheme="minorEastAsia" w:eastAsiaTheme="minorEastAsia" w:hAnsiTheme="minorEastAsia" w:hint="eastAsia"/>
          <w:szCs w:val="21"/>
        </w:rPr>
        <w:t>；</w:t>
      </w:r>
      <w:r w:rsidR="00001FC0">
        <w:rPr>
          <w:rFonts w:asciiTheme="minorEastAsia" w:eastAsiaTheme="minorEastAsia" w:hAnsiTheme="minorEastAsia" w:hint="eastAsia"/>
          <w:szCs w:val="21"/>
        </w:rPr>
        <w:t>要求抗干扰、抗磨损、灵敏度高，满足实际工矿要求</w:t>
      </w:r>
      <w:r w:rsidR="00001FC0" w:rsidRPr="00001FC0">
        <w:rPr>
          <w:rFonts w:asciiTheme="minorEastAsia" w:eastAsiaTheme="minorEastAsia" w:hAnsiTheme="minorEastAsia" w:hint="eastAsia"/>
          <w:szCs w:val="21"/>
        </w:rPr>
        <w:t>。</w:t>
      </w:r>
    </w:p>
    <w:p w:rsidR="00183324" w:rsidRPr="00073535" w:rsidRDefault="00001FC0"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1.6</w:t>
      </w:r>
      <w:r w:rsidR="00183324" w:rsidRPr="00073535">
        <w:rPr>
          <w:rFonts w:asciiTheme="minorEastAsia" w:eastAsiaTheme="minorEastAsia" w:hAnsiTheme="minorEastAsia" w:hint="eastAsia"/>
          <w:szCs w:val="21"/>
        </w:rPr>
        <w:t>油缸行程检测传感器</w:t>
      </w:r>
    </w:p>
    <w:p w:rsidR="00183324" w:rsidRPr="00073535" w:rsidRDefault="00183324" w:rsidP="00183324">
      <w:pPr>
        <w:spacing w:line="360" w:lineRule="auto"/>
        <w:rPr>
          <w:rFonts w:asciiTheme="minorEastAsia" w:eastAsiaTheme="minorEastAsia" w:hAnsiTheme="minorEastAsia"/>
          <w:szCs w:val="21"/>
        </w:rPr>
      </w:pPr>
      <w:proofErr w:type="gramStart"/>
      <w:r w:rsidRPr="00001FC0">
        <w:rPr>
          <w:rFonts w:asciiTheme="minorEastAsia" w:eastAsiaTheme="minorEastAsia" w:hAnsiTheme="minorEastAsia" w:hint="eastAsia"/>
          <w:szCs w:val="21"/>
        </w:rPr>
        <w:t>监测自</w:t>
      </w:r>
      <w:proofErr w:type="gramEnd"/>
      <w:r w:rsidRPr="00001FC0">
        <w:rPr>
          <w:rFonts w:asciiTheme="minorEastAsia" w:eastAsiaTheme="minorEastAsia" w:hAnsiTheme="minorEastAsia" w:hint="eastAsia"/>
          <w:szCs w:val="21"/>
        </w:rPr>
        <w:t>移机尾各油缸行程</w:t>
      </w:r>
      <w:r w:rsidR="00001FC0" w:rsidRPr="00001FC0">
        <w:rPr>
          <w:rFonts w:asciiTheme="minorEastAsia" w:eastAsiaTheme="minorEastAsia" w:hAnsiTheme="minorEastAsia" w:hint="eastAsia"/>
          <w:szCs w:val="21"/>
        </w:rPr>
        <w:t>（包括4根调高、4根调偏、2根侧移共10根油缸）</w:t>
      </w:r>
      <w:r w:rsidRPr="00001FC0">
        <w:rPr>
          <w:rFonts w:asciiTheme="minorEastAsia" w:eastAsiaTheme="minorEastAsia" w:hAnsiTheme="minorEastAsia" w:hint="eastAsia"/>
          <w:szCs w:val="21"/>
        </w:rPr>
        <w:t>，可为内置或外置式，光电、磁性、或拉线式传感器，测量误差&lt;5mm；</w:t>
      </w:r>
    </w:p>
    <w:p w:rsidR="00741BC2" w:rsidRPr="00073535" w:rsidRDefault="00741BC2" w:rsidP="00741BC2">
      <w:pPr>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1.7</w:t>
      </w:r>
      <w:r w:rsidRPr="00073535">
        <w:rPr>
          <w:rFonts w:asciiTheme="minorEastAsia" w:eastAsiaTheme="minorEastAsia" w:hAnsiTheme="minorEastAsia" w:hint="eastAsia"/>
          <w:color w:val="000000"/>
          <w:szCs w:val="21"/>
        </w:rPr>
        <w:t>矿用本质安全型摄像仪</w:t>
      </w:r>
    </w:p>
    <w:p w:rsidR="00741BC2" w:rsidRPr="00073535" w:rsidRDefault="00741BC2" w:rsidP="00741BC2">
      <w:pPr>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1.7</w:t>
      </w:r>
      <w:r w:rsidRPr="00073535">
        <w:rPr>
          <w:rFonts w:asciiTheme="minorEastAsia" w:eastAsiaTheme="minorEastAsia" w:hAnsiTheme="minorEastAsia" w:hint="eastAsia"/>
          <w:color w:val="000000"/>
          <w:szCs w:val="21"/>
        </w:rPr>
        <w:t>.1</w:t>
      </w:r>
      <w:r w:rsidR="00B11B49">
        <w:rPr>
          <w:rFonts w:asciiTheme="minorEastAsia" w:eastAsiaTheme="minorEastAsia" w:hAnsiTheme="minorEastAsia" w:hint="eastAsia"/>
          <w:color w:val="000000"/>
          <w:szCs w:val="21"/>
        </w:rPr>
        <w:t>参考型号</w:t>
      </w:r>
      <w:r w:rsidRPr="00073535">
        <w:rPr>
          <w:rFonts w:asciiTheme="minorEastAsia" w:eastAsiaTheme="minorEastAsia" w:hAnsiTheme="minorEastAsia" w:hint="eastAsia"/>
          <w:color w:val="000000"/>
          <w:szCs w:val="21"/>
        </w:rPr>
        <w:t>：KBA12-2</w:t>
      </w:r>
    </w:p>
    <w:p w:rsidR="00741BC2" w:rsidRPr="00073535" w:rsidRDefault="00741BC2" w:rsidP="00741BC2">
      <w:pPr>
        <w:spacing w:line="360" w:lineRule="auto"/>
        <w:rPr>
          <w:rFonts w:asciiTheme="minorEastAsia" w:eastAsiaTheme="minorEastAsia" w:hAnsiTheme="minorEastAsia"/>
          <w:color w:val="000000"/>
          <w:szCs w:val="21"/>
        </w:rPr>
      </w:pPr>
      <w:r w:rsidRPr="00073535">
        <w:rPr>
          <w:rFonts w:asciiTheme="minorEastAsia" w:eastAsiaTheme="minorEastAsia" w:hAnsiTheme="minorEastAsia" w:hint="eastAsia"/>
          <w:szCs w:val="21"/>
        </w:rPr>
        <w:t>*</w:t>
      </w:r>
      <w:r>
        <w:rPr>
          <w:rFonts w:asciiTheme="minorEastAsia" w:eastAsiaTheme="minorEastAsia" w:hAnsiTheme="minorEastAsia" w:hint="eastAsia"/>
          <w:color w:val="000000"/>
          <w:szCs w:val="21"/>
        </w:rPr>
        <w:t>1.7</w:t>
      </w:r>
      <w:r w:rsidRPr="00073535">
        <w:rPr>
          <w:rFonts w:asciiTheme="minorEastAsia" w:eastAsiaTheme="minorEastAsia" w:hAnsiTheme="minorEastAsia" w:hint="eastAsia"/>
          <w:color w:val="000000"/>
          <w:szCs w:val="21"/>
        </w:rPr>
        <w:t>.2工作电压：12V</w:t>
      </w:r>
    </w:p>
    <w:p w:rsidR="00741BC2" w:rsidRPr="00073535" w:rsidRDefault="00741BC2" w:rsidP="00741BC2">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*1.7</w:t>
      </w:r>
      <w:r w:rsidRPr="00073535">
        <w:rPr>
          <w:rFonts w:asciiTheme="minorEastAsia" w:eastAsiaTheme="minorEastAsia" w:hAnsiTheme="minorEastAsia" w:hint="eastAsia"/>
          <w:szCs w:val="21"/>
        </w:rPr>
        <w:t>.3通信接口：以太网接口，10/100M自适应</w:t>
      </w:r>
    </w:p>
    <w:p w:rsidR="00741BC2" w:rsidRPr="00073535" w:rsidRDefault="00741BC2" w:rsidP="00741BC2">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*1.7</w:t>
      </w:r>
      <w:r w:rsidRPr="00073535">
        <w:rPr>
          <w:rFonts w:asciiTheme="minorEastAsia" w:eastAsiaTheme="minorEastAsia" w:hAnsiTheme="minorEastAsia" w:hint="eastAsia"/>
          <w:szCs w:val="21"/>
        </w:rPr>
        <w:t>.4最低照度：0.001Lux</w:t>
      </w:r>
    </w:p>
    <w:p w:rsidR="00741BC2" w:rsidRPr="00073535" w:rsidRDefault="00741BC2" w:rsidP="00741BC2">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*1.7</w:t>
      </w:r>
      <w:r w:rsidRPr="00073535">
        <w:rPr>
          <w:rFonts w:asciiTheme="minorEastAsia" w:eastAsiaTheme="minorEastAsia" w:hAnsiTheme="minorEastAsia" w:hint="eastAsia"/>
          <w:szCs w:val="21"/>
        </w:rPr>
        <w:t>.5图像格式：D1</w:t>
      </w:r>
    </w:p>
    <w:p w:rsidR="00741BC2" w:rsidRPr="00073535" w:rsidRDefault="00741BC2" w:rsidP="00741BC2">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*1.7</w:t>
      </w:r>
      <w:r w:rsidRPr="00073535">
        <w:rPr>
          <w:rFonts w:asciiTheme="minorEastAsia" w:eastAsiaTheme="minorEastAsia" w:hAnsiTheme="minorEastAsia" w:hint="eastAsia"/>
          <w:szCs w:val="21"/>
        </w:rPr>
        <w:t>.6分辨率：720*576</w:t>
      </w:r>
    </w:p>
    <w:p w:rsidR="00741BC2" w:rsidRPr="00073535" w:rsidRDefault="00741BC2" w:rsidP="00741BC2">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*1.7</w:t>
      </w:r>
      <w:r w:rsidRPr="00073535">
        <w:rPr>
          <w:rFonts w:asciiTheme="minorEastAsia" w:eastAsiaTheme="minorEastAsia" w:hAnsiTheme="minorEastAsia" w:hint="eastAsia"/>
          <w:szCs w:val="21"/>
        </w:rPr>
        <w:t>.7防爆类型：本安型</w:t>
      </w:r>
    </w:p>
    <w:p w:rsidR="00741BC2" w:rsidRPr="00073535" w:rsidRDefault="00741BC2" w:rsidP="00741BC2">
      <w:pPr>
        <w:spacing w:line="360" w:lineRule="auto"/>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1.</w:t>
      </w:r>
      <w:r>
        <w:rPr>
          <w:rFonts w:asciiTheme="minorEastAsia" w:eastAsiaTheme="minorEastAsia" w:hAnsiTheme="minorEastAsia" w:hint="eastAsia"/>
          <w:color w:val="000000"/>
          <w:szCs w:val="21"/>
        </w:rPr>
        <w:t>8</w:t>
      </w:r>
      <w:r w:rsidRPr="00073535">
        <w:rPr>
          <w:rFonts w:asciiTheme="minorEastAsia" w:eastAsiaTheme="minorEastAsia" w:hAnsiTheme="minorEastAsia" w:hint="eastAsia"/>
          <w:color w:val="000000"/>
          <w:szCs w:val="21"/>
        </w:rPr>
        <w:t>矿用本质安全型光电转换器</w:t>
      </w:r>
    </w:p>
    <w:p w:rsidR="00741BC2" w:rsidRPr="00073535" w:rsidRDefault="00741BC2" w:rsidP="00741BC2">
      <w:pPr>
        <w:spacing w:line="360" w:lineRule="auto"/>
        <w:rPr>
          <w:rFonts w:asciiTheme="minorEastAsia" w:eastAsiaTheme="minorEastAsia" w:hAnsiTheme="minorEastAsia"/>
          <w:szCs w:val="21"/>
        </w:rPr>
      </w:pPr>
      <w:r>
        <w:rPr>
          <w:rFonts w:asciiTheme="minorEastAsia" w:eastAsiaTheme="minorEastAsia" w:hAnsiTheme="minorEastAsia" w:hint="eastAsia"/>
          <w:color w:val="000000"/>
          <w:szCs w:val="21"/>
        </w:rPr>
        <w:t>1.8</w:t>
      </w:r>
      <w:r w:rsidRPr="00073535">
        <w:rPr>
          <w:rFonts w:asciiTheme="minorEastAsia" w:eastAsiaTheme="minorEastAsia" w:hAnsiTheme="minorEastAsia" w:hint="eastAsia"/>
          <w:color w:val="000000"/>
          <w:szCs w:val="21"/>
        </w:rPr>
        <w:t>.1</w:t>
      </w:r>
      <w:r w:rsidR="00B11B49">
        <w:rPr>
          <w:rFonts w:asciiTheme="minorEastAsia" w:eastAsiaTheme="minorEastAsia" w:hAnsiTheme="minorEastAsia" w:hint="eastAsia"/>
          <w:color w:val="000000"/>
          <w:szCs w:val="21"/>
        </w:rPr>
        <w:t>参考型号</w:t>
      </w:r>
      <w:r w:rsidRPr="00073535">
        <w:rPr>
          <w:rFonts w:asciiTheme="minorEastAsia" w:eastAsiaTheme="minorEastAsia" w:hAnsiTheme="minorEastAsia" w:hint="eastAsia"/>
          <w:color w:val="000000"/>
          <w:szCs w:val="21"/>
        </w:rPr>
        <w:t>：</w:t>
      </w:r>
      <w:r w:rsidRPr="00073535">
        <w:rPr>
          <w:rFonts w:asciiTheme="minorEastAsia" w:eastAsiaTheme="minorEastAsia" w:hAnsiTheme="minorEastAsia"/>
          <w:color w:val="000000"/>
          <w:szCs w:val="21"/>
        </w:rPr>
        <w:t>KZG12</w:t>
      </w:r>
    </w:p>
    <w:p w:rsidR="00741BC2" w:rsidRPr="00073535" w:rsidRDefault="00741BC2" w:rsidP="00741BC2">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lastRenderedPageBreak/>
        <w:t>*</w:t>
      </w:r>
      <w:r>
        <w:rPr>
          <w:rFonts w:asciiTheme="minorEastAsia" w:eastAsiaTheme="minorEastAsia" w:hAnsiTheme="minorEastAsia" w:hint="eastAsia"/>
          <w:szCs w:val="21"/>
        </w:rPr>
        <w:t>1.8</w:t>
      </w:r>
      <w:r w:rsidRPr="00073535">
        <w:rPr>
          <w:rFonts w:asciiTheme="minorEastAsia" w:eastAsiaTheme="minorEastAsia" w:hAnsiTheme="minorEastAsia" w:hint="eastAsia"/>
          <w:szCs w:val="21"/>
        </w:rPr>
        <w:t>.2工作电压：12V</w:t>
      </w:r>
    </w:p>
    <w:p w:rsidR="00741BC2" w:rsidRPr="00073535" w:rsidRDefault="00741BC2" w:rsidP="00741BC2">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*1.8</w:t>
      </w:r>
      <w:r w:rsidRPr="00073535">
        <w:rPr>
          <w:rFonts w:asciiTheme="minorEastAsia" w:eastAsiaTheme="minorEastAsia" w:hAnsiTheme="minorEastAsia" w:hint="eastAsia"/>
          <w:szCs w:val="21"/>
        </w:rPr>
        <w:t>.3电接口：1个，100Base-Tx</w:t>
      </w:r>
    </w:p>
    <w:p w:rsidR="00741BC2" w:rsidRPr="00073535" w:rsidRDefault="00741BC2" w:rsidP="00741BC2">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*1.8</w:t>
      </w:r>
      <w:r w:rsidRPr="00073535">
        <w:rPr>
          <w:rFonts w:asciiTheme="minorEastAsia" w:eastAsiaTheme="minorEastAsia" w:hAnsiTheme="minorEastAsia" w:hint="eastAsia"/>
          <w:szCs w:val="21"/>
        </w:rPr>
        <w:t>.4光接口：1个，100Base-Fx</w:t>
      </w:r>
    </w:p>
    <w:p w:rsidR="00741BC2" w:rsidRPr="00073535" w:rsidRDefault="00741BC2" w:rsidP="00741BC2">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*1.8</w:t>
      </w:r>
      <w:r w:rsidRPr="00073535">
        <w:rPr>
          <w:rFonts w:asciiTheme="minorEastAsia" w:eastAsiaTheme="minorEastAsia" w:hAnsiTheme="minorEastAsia" w:hint="eastAsia"/>
          <w:szCs w:val="21"/>
        </w:rPr>
        <w:t>.5防爆类型：本安型</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1.9</w:t>
      </w:r>
      <w:r w:rsidR="00183324" w:rsidRPr="00073535">
        <w:rPr>
          <w:rFonts w:asciiTheme="minorEastAsia" w:eastAsiaTheme="minorEastAsia" w:hAnsiTheme="minorEastAsia" w:hint="eastAsia"/>
          <w:szCs w:val="21"/>
        </w:rPr>
        <w:t>矿用隔爆兼本质安全型稳压电源</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1.9</w:t>
      </w:r>
      <w:r w:rsidR="00183324" w:rsidRPr="00073535">
        <w:rPr>
          <w:rFonts w:asciiTheme="minorEastAsia" w:eastAsiaTheme="minorEastAsia" w:hAnsiTheme="minorEastAsia" w:hint="eastAsia"/>
          <w:szCs w:val="21"/>
        </w:rPr>
        <w:t>.1</w:t>
      </w:r>
      <w:r w:rsidR="00B11B49">
        <w:rPr>
          <w:rFonts w:asciiTheme="minorEastAsia" w:eastAsiaTheme="minorEastAsia" w:hAnsiTheme="minorEastAsia" w:hint="eastAsia"/>
          <w:szCs w:val="21"/>
        </w:rPr>
        <w:t>参考型号</w:t>
      </w:r>
      <w:r w:rsidR="00183324" w:rsidRPr="00073535">
        <w:rPr>
          <w:rFonts w:asciiTheme="minorEastAsia" w:eastAsiaTheme="minorEastAsia" w:hAnsiTheme="minorEastAsia" w:hint="eastAsia"/>
          <w:szCs w:val="21"/>
        </w:rPr>
        <w:t>：</w:t>
      </w:r>
      <w:r w:rsidR="00183324" w:rsidRPr="00073535">
        <w:rPr>
          <w:rFonts w:asciiTheme="minorEastAsia" w:eastAsiaTheme="minorEastAsia" w:hAnsiTheme="minorEastAsia"/>
          <w:szCs w:val="21"/>
        </w:rPr>
        <w:t xml:space="preserve">KDW127/12/2.0 </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*1.9</w:t>
      </w:r>
      <w:r w:rsidR="00183324" w:rsidRPr="00073535">
        <w:rPr>
          <w:rFonts w:asciiTheme="minorEastAsia" w:eastAsiaTheme="minorEastAsia" w:hAnsiTheme="minorEastAsia" w:hint="eastAsia"/>
          <w:szCs w:val="21"/>
        </w:rPr>
        <w:t>.2输入电压： 100～250V AC</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*1.9</w:t>
      </w:r>
      <w:r w:rsidR="00183324" w:rsidRPr="00073535">
        <w:rPr>
          <w:rFonts w:asciiTheme="minorEastAsia" w:eastAsiaTheme="minorEastAsia" w:hAnsiTheme="minorEastAsia" w:hint="eastAsia"/>
          <w:szCs w:val="21"/>
        </w:rPr>
        <w:t>.3输出电压： 12V DC</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*1.9</w:t>
      </w:r>
      <w:r w:rsidR="00183324" w:rsidRPr="00073535">
        <w:rPr>
          <w:rFonts w:asciiTheme="minorEastAsia" w:eastAsiaTheme="minorEastAsia" w:hAnsiTheme="minorEastAsia" w:hint="eastAsia"/>
          <w:szCs w:val="21"/>
        </w:rPr>
        <w:t>.4输出电流： 2.0A×2路</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*1.9</w:t>
      </w:r>
      <w:r w:rsidR="00183324" w:rsidRPr="00073535">
        <w:rPr>
          <w:rFonts w:asciiTheme="minorEastAsia" w:eastAsiaTheme="minorEastAsia" w:hAnsiTheme="minorEastAsia" w:hint="eastAsia"/>
          <w:szCs w:val="21"/>
        </w:rPr>
        <w:t>.5供电能力：不低于6台控制器</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*1.9</w:t>
      </w:r>
      <w:r w:rsidR="00183324" w:rsidRPr="00073535">
        <w:rPr>
          <w:rFonts w:asciiTheme="minorEastAsia" w:eastAsiaTheme="minorEastAsia" w:hAnsiTheme="minorEastAsia" w:hint="eastAsia"/>
          <w:szCs w:val="21"/>
        </w:rPr>
        <w:t>.6防爆类型：本安型</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*1.9</w:t>
      </w:r>
      <w:r w:rsidR="00183324" w:rsidRPr="00073535">
        <w:rPr>
          <w:rFonts w:asciiTheme="minorEastAsia" w:eastAsiaTheme="minorEastAsia" w:hAnsiTheme="minorEastAsia" w:hint="eastAsia"/>
          <w:szCs w:val="21"/>
        </w:rPr>
        <w:t>.7防护等级：不低于IP54</w:t>
      </w:r>
    </w:p>
    <w:p w:rsidR="00183324" w:rsidRPr="00073535" w:rsidRDefault="00001FC0"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w:t>
      </w:r>
      <w:r w:rsidR="00741BC2">
        <w:rPr>
          <w:rFonts w:asciiTheme="minorEastAsia" w:eastAsiaTheme="minorEastAsia" w:hAnsiTheme="minorEastAsia" w:hint="eastAsia"/>
          <w:szCs w:val="21"/>
        </w:rPr>
        <w:t>10</w:t>
      </w:r>
      <w:r w:rsidR="00183324" w:rsidRPr="00073535">
        <w:rPr>
          <w:rFonts w:asciiTheme="minorEastAsia" w:eastAsiaTheme="minorEastAsia" w:hAnsiTheme="minorEastAsia" w:hint="eastAsia"/>
          <w:szCs w:val="21"/>
        </w:rPr>
        <w:t>矿用本安型遥控发射器</w:t>
      </w:r>
    </w:p>
    <w:p w:rsidR="00183324" w:rsidRPr="00073535" w:rsidRDefault="00183324" w:rsidP="00183324">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sidR="00741BC2">
        <w:rPr>
          <w:rFonts w:asciiTheme="minorEastAsia" w:eastAsiaTheme="minorEastAsia" w:hAnsiTheme="minorEastAsia" w:hint="eastAsia"/>
          <w:szCs w:val="21"/>
        </w:rPr>
        <w:t>1.10</w:t>
      </w:r>
      <w:r w:rsidRPr="00073535">
        <w:rPr>
          <w:rFonts w:asciiTheme="minorEastAsia" w:eastAsiaTheme="minorEastAsia" w:hAnsiTheme="minorEastAsia" w:hint="eastAsia"/>
          <w:szCs w:val="21"/>
        </w:rPr>
        <w:t>.1</w:t>
      </w:r>
      <w:r w:rsidR="00B11B49">
        <w:rPr>
          <w:rFonts w:asciiTheme="minorEastAsia" w:eastAsiaTheme="minorEastAsia" w:hAnsiTheme="minorEastAsia" w:hint="eastAsia"/>
          <w:szCs w:val="21"/>
        </w:rPr>
        <w:t>参考型号</w:t>
      </w:r>
      <w:r w:rsidRPr="00073535">
        <w:rPr>
          <w:rFonts w:asciiTheme="minorEastAsia" w:eastAsiaTheme="minorEastAsia" w:hAnsiTheme="minorEastAsia" w:hint="eastAsia"/>
          <w:szCs w:val="21"/>
        </w:rPr>
        <w:t>：</w:t>
      </w:r>
      <w:r w:rsidRPr="00073535">
        <w:rPr>
          <w:rFonts w:asciiTheme="minorEastAsia" w:eastAsiaTheme="minorEastAsia" w:hAnsiTheme="minorEastAsia"/>
          <w:szCs w:val="21"/>
        </w:rPr>
        <w:t>FYF5</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*1.10</w:t>
      </w:r>
      <w:r w:rsidR="00183324" w:rsidRPr="00073535">
        <w:rPr>
          <w:rFonts w:asciiTheme="minorEastAsia" w:eastAsiaTheme="minorEastAsia" w:hAnsiTheme="minorEastAsia" w:hint="eastAsia"/>
          <w:szCs w:val="21"/>
        </w:rPr>
        <w:t>.2显示语言：中文</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*1.10</w:t>
      </w:r>
      <w:r w:rsidR="00183324" w:rsidRPr="00073535">
        <w:rPr>
          <w:rFonts w:asciiTheme="minorEastAsia" w:eastAsiaTheme="minorEastAsia" w:hAnsiTheme="minorEastAsia" w:hint="eastAsia"/>
          <w:szCs w:val="21"/>
        </w:rPr>
        <w:t>.3遥控距离： 0-30米</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*1.10</w:t>
      </w:r>
      <w:r w:rsidR="00183324" w:rsidRPr="00073535">
        <w:rPr>
          <w:rFonts w:asciiTheme="minorEastAsia" w:eastAsiaTheme="minorEastAsia" w:hAnsiTheme="minorEastAsia" w:hint="eastAsia"/>
          <w:szCs w:val="21"/>
        </w:rPr>
        <w:t>.4按键数量： 不小于17个</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*1.10</w:t>
      </w:r>
      <w:r w:rsidR="00183324" w:rsidRPr="00073535">
        <w:rPr>
          <w:rFonts w:asciiTheme="minorEastAsia" w:eastAsiaTheme="minorEastAsia" w:hAnsiTheme="minorEastAsia" w:hint="eastAsia"/>
          <w:szCs w:val="21"/>
        </w:rPr>
        <w:t>.5电池容量： 不小于1260mAh</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*1.10</w:t>
      </w:r>
      <w:r w:rsidR="00183324" w:rsidRPr="00073535">
        <w:rPr>
          <w:rFonts w:asciiTheme="minorEastAsia" w:eastAsiaTheme="minorEastAsia" w:hAnsiTheme="minorEastAsia" w:hint="eastAsia"/>
          <w:szCs w:val="21"/>
        </w:rPr>
        <w:t>.6频段：2405</w:t>
      </w:r>
      <w:r w:rsidR="00183324" w:rsidRPr="00073535">
        <w:rPr>
          <w:rFonts w:asciiTheme="minorEastAsia" w:eastAsiaTheme="minorEastAsia" w:hAnsiTheme="minorEastAsia"/>
          <w:szCs w:val="21"/>
        </w:rPr>
        <w:t>MHz</w:t>
      </w:r>
      <w:r w:rsidR="00183324" w:rsidRPr="00073535">
        <w:rPr>
          <w:rFonts w:asciiTheme="minorEastAsia" w:eastAsiaTheme="minorEastAsia" w:hAnsiTheme="minorEastAsia" w:hint="eastAsia"/>
          <w:szCs w:val="21"/>
        </w:rPr>
        <w:t>±5MHz</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*1.10</w:t>
      </w:r>
      <w:r w:rsidR="00183324" w:rsidRPr="00073535">
        <w:rPr>
          <w:rFonts w:asciiTheme="minorEastAsia" w:eastAsiaTheme="minorEastAsia" w:hAnsiTheme="minorEastAsia" w:hint="eastAsia"/>
          <w:szCs w:val="21"/>
        </w:rPr>
        <w:t>.7显示器尺寸： 2.4in</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*1.10</w:t>
      </w:r>
      <w:r w:rsidR="00183324" w:rsidRPr="00073535">
        <w:rPr>
          <w:rFonts w:asciiTheme="minorEastAsia" w:eastAsiaTheme="minorEastAsia" w:hAnsiTheme="minorEastAsia" w:hint="eastAsia"/>
          <w:szCs w:val="21"/>
        </w:rPr>
        <w:t>.8工作电压： 3.7V DC</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*1.10</w:t>
      </w:r>
      <w:r w:rsidR="00183324" w:rsidRPr="00073535">
        <w:rPr>
          <w:rFonts w:asciiTheme="minorEastAsia" w:eastAsiaTheme="minorEastAsia" w:hAnsiTheme="minorEastAsia" w:hint="eastAsia"/>
          <w:szCs w:val="21"/>
        </w:rPr>
        <w:t>.9工作电流：≤150mA</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*1.10</w:t>
      </w:r>
      <w:r w:rsidR="00183324" w:rsidRPr="00073535">
        <w:rPr>
          <w:rFonts w:asciiTheme="minorEastAsia" w:eastAsiaTheme="minorEastAsia" w:hAnsiTheme="minorEastAsia" w:hint="eastAsia"/>
          <w:szCs w:val="21"/>
        </w:rPr>
        <w:t>.10防爆类型：本安型</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1.11</w:t>
      </w:r>
      <w:r w:rsidR="00183324" w:rsidRPr="00073535">
        <w:rPr>
          <w:rFonts w:asciiTheme="minorEastAsia" w:eastAsiaTheme="minorEastAsia" w:hAnsiTheme="minorEastAsia" w:hint="eastAsia"/>
          <w:szCs w:val="21"/>
        </w:rPr>
        <w:t>矿用本安型无线接收器</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1.11</w:t>
      </w:r>
      <w:r w:rsidR="00183324" w:rsidRPr="00073535">
        <w:rPr>
          <w:rFonts w:asciiTheme="minorEastAsia" w:eastAsiaTheme="minorEastAsia" w:hAnsiTheme="minorEastAsia" w:hint="eastAsia"/>
          <w:szCs w:val="21"/>
        </w:rPr>
        <w:t>.1</w:t>
      </w:r>
      <w:r w:rsidR="00B11B49">
        <w:rPr>
          <w:rFonts w:asciiTheme="minorEastAsia" w:eastAsiaTheme="minorEastAsia" w:hAnsiTheme="minorEastAsia" w:hint="eastAsia"/>
          <w:szCs w:val="21"/>
        </w:rPr>
        <w:t>参考型号</w:t>
      </w:r>
      <w:r w:rsidR="00183324" w:rsidRPr="00073535">
        <w:rPr>
          <w:rFonts w:asciiTheme="minorEastAsia" w:eastAsiaTheme="minorEastAsia" w:hAnsiTheme="minorEastAsia" w:hint="eastAsia"/>
          <w:szCs w:val="21"/>
        </w:rPr>
        <w:t>：</w:t>
      </w:r>
      <w:r w:rsidR="00183324" w:rsidRPr="00073535">
        <w:rPr>
          <w:rFonts w:asciiTheme="minorEastAsia" w:eastAsiaTheme="minorEastAsia" w:hAnsiTheme="minorEastAsia"/>
          <w:szCs w:val="21"/>
        </w:rPr>
        <w:t>KTW12</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*1.11</w:t>
      </w:r>
      <w:r w:rsidR="00183324" w:rsidRPr="00073535">
        <w:rPr>
          <w:rFonts w:asciiTheme="minorEastAsia" w:eastAsiaTheme="minorEastAsia" w:hAnsiTheme="minorEastAsia" w:hint="eastAsia"/>
          <w:szCs w:val="21"/>
        </w:rPr>
        <w:t>.2工作电压： 12V DC</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*1.11</w:t>
      </w:r>
      <w:r w:rsidR="00183324" w:rsidRPr="00073535">
        <w:rPr>
          <w:rFonts w:asciiTheme="minorEastAsia" w:eastAsiaTheme="minorEastAsia" w:hAnsiTheme="minorEastAsia" w:hint="eastAsia"/>
          <w:szCs w:val="21"/>
        </w:rPr>
        <w:t>.3工作电流：≤300mA</w:t>
      </w:r>
    </w:p>
    <w:p w:rsidR="00183324" w:rsidRPr="00073535" w:rsidRDefault="00183324" w:rsidP="00183324">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*1</w:t>
      </w:r>
      <w:r w:rsidR="00741BC2">
        <w:rPr>
          <w:rFonts w:asciiTheme="minorEastAsia" w:eastAsiaTheme="minorEastAsia" w:hAnsiTheme="minorEastAsia" w:hint="eastAsia"/>
          <w:szCs w:val="21"/>
        </w:rPr>
        <w:t>.11</w:t>
      </w:r>
      <w:r w:rsidRPr="00073535">
        <w:rPr>
          <w:rFonts w:asciiTheme="minorEastAsia" w:eastAsiaTheme="minorEastAsia" w:hAnsiTheme="minorEastAsia" w:hint="eastAsia"/>
          <w:szCs w:val="21"/>
        </w:rPr>
        <w:t>.4接收距离：≤10m</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*1.11</w:t>
      </w:r>
      <w:r w:rsidR="00183324" w:rsidRPr="00073535">
        <w:rPr>
          <w:rFonts w:asciiTheme="minorEastAsia" w:eastAsiaTheme="minorEastAsia" w:hAnsiTheme="minorEastAsia" w:hint="eastAsia"/>
          <w:szCs w:val="21"/>
        </w:rPr>
        <w:t>.5防护等级：不低于IP54</w:t>
      </w:r>
    </w:p>
    <w:p w:rsidR="00183324"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*1.11</w:t>
      </w:r>
      <w:r w:rsidR="00183324" w:rsidRPr="00073535">
        <w:rPr>
          <w:rFonts w:asciiTheme="minorEastAsia" w:eastAsiaTheme="minorEastAsia" w:hAnsiTheme="minorEastAsia" w:hint="eastAsia"/>
          <w:szCs w:val="21"/>
        </w:rPr>
        <w:t>.6频段： 2405</w:t>
      </w:r>
      <w:r w:rsidR="00183324" w:rsidRPr="00073535">
        <w:rPr>
          <w:rFonts w:asciiTheme="minorEastAsia" w:eastAsiaTheme="minorEastAsia" w:hAnsiTheme="minorEastAsia"/>
          <w:szCs w:val="21"/>
        </w:rPr>
        <w:t>MHz</w:t>
      </w:r>
      <w:r w:rsidR="00183324" w:rsidRPr="00073535">
        <w:rPr>
          <w:rFonts w:asciiTheme="minorEastAsia" w:eastAsiaTheme="minorEastAsia" w:hAnsiTheme="minorEastAsia" w:hint="eastAsia"/>
          <w:szCs w:val="21"/>
        </w:rPr>
        <w:t>±5MHz</w:t>
      </w:r>
    </w:p>
    <w:p w:rsidR="00741BC2" w:rsidRPr="00073535" w:rsidRDefault="00741BC2" w:rsidP="00741BC2">
      <w:pPr>
        <w:spacing w:line="360" w:lineRule="auto"/>
        <w:rPr>
          <w:rFonts w:asciiTheme="minorEastAsia" w:eastAsiaTheme="minorEastAsia" w:hAnsiTheme="minorEastAsia"/>
          <w:szCs w:val="21"/>
        </w:rPr>
      </w:pPr>
      <w:r>
        <w:rPr>
          <w:rFonts w:asciiTheme="minorEastAsia" w:eastAsiaTheme="minorEastAsia" w:hAnsiTheme="minorEastAsia" w:hint="eastAsia"/>
          <w:szCs w:val="21"/>
        </w:rPr>
        <w:lastRenderedPageBreak/>
        <w:t>*1.11.7</w:t>
      </w:r>
      <w:r w:rsidRPr="00073535">
        <w:rPr>
          <w:rFonts w:asciiTheme="minorEastAsia" w:eastAsiaTheme="minorEastAsia" w:hAnsiTheme="minorEastAsia" w:hint="eastAsia"/>
          <w:szCs w:val="21"/>
        </w:rPr>
        <w:t>包含其他配件：</w:t>
      </w:r>
    </w:p>
    <w:p w:rsidR="00741BC2" w:rsidRPr="00741BC2" w:rsidRDefault="00741BC2" w:rsidP="00183324">
      <w:pPr>
        <w:spacing w:line="360" w:lineRule="auto"/>
        <w:rPr>
          <w:rFonts w:asciiTheme="minorEastAsia" w:eastAsiaTheme="minorEastAsia" w:hAnsiTheme="minorEastAsia"/>
          <w:szCs w:val="21"/>
        </w:rPr>
      </w:pPr>
      <w:r w:rsidRPr="00073535">
        <w:rPr>
          <w:rFonts w:asciiTheme="minorEastAsia" w:eastAsiaTheme="minorEastAsia" w:hAnsiTheme="minorEastAsia" w:hint="eastAsia"/>
          <w:color w:val="000000"/>
          <w:szCs w:val="21"/>
        </w:rPr>
        <w:t>无线接收器安装架</w:t>
      </w:r>
      <w:r>
        <w:rPr>
          <w:rFonts w:asciiTheme="minorEastAsia" w:eastAsiaTheme="minorEastAsia" w:hAnsiTheme="minorEastAsia" w:hint="eastAsia"/>
          <w:color w:val="000000"/>
          <w:szCs w:val="21"/>
        </w:rPr>
        <w:t>，</w:t>
      </w:r>
      <w:r w:rsidR="00B11B49">
        <w:rPr>
          <w:rFonts w:asciiTheme="minorEastAsia" w:eastAsiaTheme="minorEastAsia" w:hAnsiTheme="minorEastAsia" w:hint="eastAsia"/>
          <w:color w:val="000000"/>
          <w:szCs w:val="21"/>
        </w:rPr>
        <w:t>参考型号</w:t>
      </w:r>
      <w:r w:rsidRPr="00073535">
        <w:rPr>
          <w:rFonts w:asciiTheme="minorEastAsia" w:eastAsiaTheme="minorEastAsia" w:hAnsiTheme="minorEastAsia"/>
          <w:color w:val="000000"/>
          <w:szCs w:val="21"/>
        </w:rPr>
        <w:t>YHJ10J</w:t>
      </w:r>
      <w:r>
        <w:rPr>
          <w:rFonts w:asciiTheme="minorEastAsia" w:eastAsiaTheme="minorEastAsia" w:hAnsiTheme="minorEastAsia" w:hint="eastAsia"/>
          <w:color w:val="000000"/>
          <w:szCs w:val="21"/>
        </w:rPr>
        <w:t>；</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1.12</w:t>
      </w:r>
      <w:r w:rsidR="00183324" w:rsidRPr="00073535">
        <w:rPr>
          <w:rFonts w:asciiTheme="minorEastAsia" w:eastAsiaTheme="minorEastAsia" w:hAnsiTheme="minorEastAsia" w:hint="eastAsia"/>
          <w:szCs w:val="21"/>
        </w:rPr>
        <w:t>矿用本质安全型电液换向阀</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1.12</w:t>
      </w:r>
      <w:r w:rsidR="00183324" w:rsidRPr="00073535">
        <w:rPr>
          <w:rFonts w:asciiTheme="minorEastAsia" w:eastAsiaTheme="minorEastAsia" w:hAnsiTheme="minorEastAsia" w:hint="eastAsia"/>
          <w:szCs w:val="21"/>
        </w:rPr>
        <w:t>.1</w:t>
      </w:r>
      <w:r w:rsidR="00B11B49">
        <w:rPr>
          <w:rFonts w:asciiTheme="minorEastAsia" w:eastAsiaTheme="minorEastAsia" w:hAnsiTheme="minorEastAsia" w:hint="eastAsia"/>
          <w:szCs w:val="21"/>
        </w:rPr>
        <w:t>参考型号</w:t>
      </w:r>
      <w:r w:rsidR="00183324" w:rsidRPr="00073535">
        <w:rPr>
          <w:rFonts w:asciiTheme="minorEastAsia" w:eastAsiaTheme="minorEastAsia" w:hAnsiTheme="minorEastAsia" w:hint="eastAsia"/>
          <w:szCs w:val="21"/>
        </w:rPr>
        <w:t>：TMFHZY（21）B</w:t>
      </w:r>
    </w:p>
    <w:p w:rsidR="00183324" w:rsidRPr="00073535" w:rsidRDefault="00183324" w:rsidP="00183324">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*1.1</w:t>
      </w:r>
      <w:r w:rsidR="00741BC2">
        <w:rPr>
          <w:rFonts w:asciiTheme="minorEastAsia" w:eastAsiaTheme="minorEastAsia" w:hAnsiTheme="minorEastAsia" w:hint="eastAsia"/>
          <w:szCs w:val="21"/>
        </w:rPr>
        <w:t>2</w:t>
      </w:r>
      <w:r w:rsidRPr="00073535">
        <w:rPr>
          <w:rFonts w:asciiTheme="minorEastAsia" w:eastAsiaTheme="minorEastAsia" w:hAnsiTheme="minorEastAsia" w:hint="eastAsia"/>
          <w:szCs w:val="21"/>
        </w:rPr>
        <w:t>.2型式：20功能21</w:t>
      </w:r>
      <w:proofErr w:type="gramStart"/>
      <w:r w:rsidRPr="00073535">
        <w:rPr>
          <w:rFonts w:asciiTheme="minorEastAsia" w:eastAsiaTheme="minorEastAsia" w:hAnsiTheme="minorEastAsia" w:hint="eastAsia"/>
          <w:szCs w:val="21"/>
        </w:rPr>
        <w:t>出口电液先导</w:t>
      </w:r>
      <w:proofErr w:type="gramEnd"/>
      <w:r w:rsidRPr="00073535">
        <w:rPr>
          <w:rFonts w:asciiTheme="minorEastAsia" w:eastAsiaTheme="minorEastAsia" w:hAnsiTheme="minorEastAsia" w:hint="eastAsia"/>
          <w:szCs w:val="21"/>
        </w:rPr>
        <w:t>主控阀</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*1.12</w:t>
      </w:r>
      <w:r w:rsidR="00183324" w:rsidRPr="00073535">
        <w:rPr>
          <w:rFonts w:asciiTheme="minorEastAsia" w:eastAsiaTheme="minorEastAsia" w:hAnsiTheme="minorEastAsia" w:hint="eastAsia"/>
          <w:szCs w:val="21"/>
        </w:rPr>
        <w:t>.3主进液通径：P=DN25；</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*1.12</w:t>
      </w:r>
      <w:r w:rsidR="00183324" w:rsidRPr="00073535">
        <w:rPr>
          <w:rFonts w:asciiTheme="minorEastAsia" w:eastAsiaTheme="minorEastAsia" w:hAnsiTheme="minorEastAsia" w:hint="eastAsia"/>
          <w:szCs w:val="21"/>
        </w:rPr>
        <w:t>.4</w:t>
      </w:r>
      <w:proofErr w:type="gramStart"/>
      <w:r w:rsidR="00183324" w:rsidRPr="00073535">
        <w:rPr>
          <w:rFonts w:asciiTheme="minorEastAsia" w:eastAsiaTheme="minorEastAsia" w:hAnsiTheme="minorEastAsia" w:hint="eastAsia"/>
          <w:szCs w:val="21"/>
        </w:rPr>
        <w:t>主回液通</w:t>
      </w:r>
      <w:proofErr w:type="gramEnd"/>
      <w:r w:rsidR="00183324" w:rsidRPr="00073535">
        <w:rPr>
          <w:rFonts w:asciiTheme="minorEastAsia" w:eastAsiaTheme="minorEastAsia" w:hAnsiTheme="minorEastAsia" w:hint="eastAsia"/>
          <w:szCs w:val="21"/>
        </w:rPr>
        <w:t>径：R=DN32；</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*1.12</w:t>
      </w:r>
      <w:r w:rsidR="00183324" w:rsidRPr="00073535">
        <w:rPr>
          <w:rFonts w:asciiTheme="minorEastAsia" w:eastAsiaTheme="minorEastAsia" w:hAnsiTheme="minorEastAsia" w:hint="eastAsia"/>
          <w:szCs w:val="21"/>
        </w:rPr>
        <w:t>.5工作口：5*DN20+16*DN10；</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*1.12</w:t>
      </w:r>
      <w:r w:rsidR="00183324" w:rsidRPr="00073535">
        <w:rPr>
          <w:rFonts w:asciiTheme="minorEastAsia" w:eastAsiaTheme="minorEastAsia" w:hAnsiTheme="minorEastAsia" w:hint="eastAsia"/>
          <w:szCs w:val="21"/>
        </w:rPr>
        <w:t>.6功能阀数量：20</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*1.12</w:t>
      </w:r>
      <w:r w:rsidR="00183324" w:rsidRPr="00073535">
        <w:rPr>
          <w:rFonts w:asciiTheme="minorEastAsia" w:eastAsiaTheme="minorEastAsia" w:hAnsiTheme="minorEastAsia" w:hint="eastAsia"/>
          <w:szCs w:val="21"/>
        </w:rPr>
        <w:t>.7电磁阀数量：10个三位四通电磁先导阀；</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*1.12</w:t>
      </w:r>
      <w:r w:rsidR="00183324" w:rsidRPr="00073535">
        <w:rPr>
          <w:rFonts w:asciiTheme="minorEastAsia" w:eastAsiaTheme="minorEastAsia" w:hAnsiTheme="minorEastAsia" w:hint="eastAsia"/>
          <w:szCs w:val="21"/>
        </w:rPr>
        <w:t>.8公称压力：31.5Mpa；</w:t>
      </w:r>
    </w:p>
    <w:p w:rsidR="00183324" w:rsidRPr="00073535" w:rsidRDefault="00741BC2" w:rsidP="001833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*1.12</w:t>
      </w:r>
      <w:r w:rsidR="00183324" w:rsidRPr="00073535">
        <w:rPr>
          <w:rFonts w:asciiTheme="minorEastAsia" w:eastAsiaTheme="minorEastAsia" w:hAnsiTheme="minorEastAsia" w:hint="eastAsia"/>
          <w:szCs w:val="21"/>
        </w:rPr>
        <w:t>.9公称流量：DN20阀芯－500L/min（7MPa压力损失）</w:t>
      </w:r>
    </w:p>
    <w:p w:rsidR="00183324" w:rsidRPr="00073535" w:rsidRDefault="00183324" w:rsidP="00183324">
      <w:pPr>
        <w:spacing w:line="360" w:lineRule="auto"/>
        <w:ind w:firstLineChars="900" w:firstLine="1890"/>
        <w:rPr>
          <w:rFonts w:asciiTheme="minorEastAsia" w:eastAsiaTheme="minorEastAsia" w:hAnsiTheme="minorEastAsia"/>
          <w:szCs w:val="21"/>
        </w:rPr>
      </w:pPr>
      <w:r w:rsidRPr="00073535">
        <w:rPr>
          <w:rFonts w:asciiTheme="minorEastAsia" w:eastAsiaTheme="minorEastAsia" w:hAnsiTheme="minorEastAsia" w:hint="eastAsia"/>
          <w:szCs w:val="21"/>
        </w:rPr>
        <w:t>DN10阀芯－200L/min（7MPa压力损失）</w:t>
      </w:r>
    </w:p>
    <w:p w:rsidR="00183324" w:rsidRPr="00073535" w:rsidRDefault="00183324" w:rsidP="00183324">
      <w:pPr>
        <w:spacing w:line="360" w:lineRule="auto"/>
        <w:ind w:firstLineChars="900" w:firstLine="1890"/>
        <w:rPr>
          <w:rFonts w:asciiTheme="minorEastAsia" w:eastAsiaTheme="minorEastAsia" w:hAnsiTheme="minorEastAsia"/>
          <w:szCs w:val="21"/>
        </w:rPr>
      </w:pPr>
      <w:r w:rsidRPr="00073535">
        <w:rPr>
          <w:rFonts w:asciiTheme="minorEastAsia" w:eastAsiaTheme="minorEastAsia" w:hAnsiTheme="minorEastAsia" w:hint="eastAsia"/>
          <w:szCs w:val="21"/>
        </w:rPr>
        <w:t>DN10差动阀芯－200L/min（7MPa压力损失）</w:t>
      </w:r>
    </w:p>
    <w:p w:rsidR="00741BC2" w:rsidRDefault="00741BC2" w:rsidP="003264DC">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1.13 电缆接续器</w:t>
      </w:r>
    </w:p>
    <w:p w:rsidR="00741BC2" w:rsidRPr="00741BC2" w:rsidRDefault="00741BC2" w:rsidP="003264DC">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1.13.1 </w:t>
      </w:r>
      <w:r w:rsidR="00B11B49">
        <w:rPr>
          <w:rFonts w:asciiTheme="minorEastAsia" w:eastAsiaTheme="minorEastAsia" w:hAnsiTheme="minorEastAsia" w:hint="eastAsia"/>
          <w:szCs w:val="21"/>
        </w:rPr>
        <w:t>参考型号</w:t>
      </w:r>
      <w:r>
        <w:rPr>
          <w:rFonts w:asciiTheme="minorEastAsia" w:eastAsiaTheme="minorEastAsia" w:hAnsiTheme="minorEastAsia" w:hint="eastAsia"/>
          <w:szCs w:val="21"/>
        </w:rPr>
        <w:t>：</w:t>
      </w:r>
      <w:proofErr w:type="gramStart"/>
      <w:r w:rsidRPr="00073535">
        <w:rPr>
          <w:rFonts w:asciiTheme="minorEastAsia" w:eastAsiaTheme="minorEastAsia" w:hAnsiTheme="minorEastAsia"/>
          <w:color w:val="000000"/>
          <w:szCs w:val="21"/>
        </w:rPr>
        <w:t>DLJXQ(</w:t>
      </w:r>
      <w:proofErr w:type="gramEnd"/>
      <w:r w:rsidRPr="00073535">
        <w:rPr>
          <w:rFonts w:asciiTheme="minorEastAsia" w:eastAsiaTheme="minorEastAsia" w:hAnsiTheme="minorEastAsia"/>
          <w:color w:val="000000"/>
          <w:szCs w:val="21"/>
        </w:rPr>
        <w:t>N)</w:t>
      </w:r>
    </w:p>
    <w:p w:rsidR="00287382" w:rsidRPr="00073535" w:rsidRDefault="00FD6C7A" w:rsidP="003264DC">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1.</w:t>
      </w:r>
      <w:r w:rsidR="00741BC2">
        <w:rPr>
          <w:rFonts w:asciiTheme="minorEastAsia" w:eastAsiaTheme="minorEastAsia" w:hAnsiTheme="minorEastAsia" w:hint="eastAsia"/>
          <w:szCs w:val="21"/>
        </w:rPr>
        <w:t>14</w:t>
      </w:r>
      <w:r w:rsidRPr="00073535">
        <w:rPr>
          <w:rFonts w:asciiTheme="minorEastAsia" w:eastAsiaTheme="minorEastAsia" w:hAnsiTheme="minorEastAsia" w:hint="eastAsia"/>
          <w:szCs w:val="21"/>
        </w:rPr>
        <w:t>连接器</w:t>
      </w:r>
    </w:p>
    <w:p w:rsidR="00CC7A5F" w:rsidRPr="00073535" w:rsidRDefault="00FD6C7A" w:rsidP="003264DC">
      <w:pPr>
        <w:spacing w:line="360" w:lineRule="auto"/>
        <w:rPr>
          <w:rFonts w:asciiTheme="minorEastAsia" w:eastAsiaTheme="minorEastAsia" w:hAnsiTheme="minorEastAsia"/>
          <w:color w:val="000000"/>
          <w:szCs w:val="21"/>
        </w:rPr>
      </w:pPr>
      <w:r w:rsidRPr="00073535">
        <w:rPr>
          <w:rFonts w:asciiTheme="minorEastAsia" w:eastAsiaTheme="minorEastAsia" w:hAnsiTheme="minorEastAsia" w:hint="eastAsia"/>
          <w:szCs w:val="21"/>
        </w:rPr>
        <w:t>1.</w:t>
      </w:r>
      <w:r w:rsidR="00084448" w:rsidRPr="00073535">
        <w:rPr>
          <w:rFonts w:asciiTheme="minorEastAsia" w:eastAsiaTheme="minorEastAsia" w:hAnsiTheme="minorEastAsia" w:hint="eastAsia"/>
          <w:szCs w:val="21"/>
        </w:rPr>
        <w:t>1</w:t>
      </w:r>
      <w:r w:rsidR="00741BC2">
        <w:rPr>
          <w:rFonts w:asciiTheme="minorEastAsia" w:eastAsiaTheme="minorEastAsia" w:hAnsiTheme="minorEastAsia" w:hint="eastAsia"/>
          <w:szCs w:val="21"/>
        </w:rPr>
        <w:t>4</w:t>
      </w:r>
      <w:r w:rsidRPr="00073535">
        <w:rPr>
          <w:rFonts w:asciiTheme="minorEastAsia" w:eastAsiaTheme="minorEastAsia" w:hAnsiTheme="minorEastAsia" w:hint="eastAsia"/>
          <w:szCs w:val="21"/>
        </w:rPr>
        <w:t xml:space="preserve">.1 </w:t>
      </w:r>
      <w:r w:rsidR="00741BC2">
        <w:rPr>
          <w:rFonts w:asciiTheme="minorEastAsia" w:eastAsiaTheme="minorEastAsia" w:hAnsiTheme="minorEastAsia" w:hint="eastAsia"/>
          <w:szCs w:val="21"/>
        </w:rPr>
        <w:t xml:space="preserve"> </w:t>
      </w:r>
      <w:r w:rsidR="00CC7A5F" w:rsidRPr="00073535">
        <w:rPr>
          <w:rFonts w:asciiTheme="minorEastAsia" w:eastAsiaTheme="minorEastAsia" w:hAnsiTheme="minorEastAsia" w:hint="eastAsia"/>
          <w:color w:val="000000"/>
          <w:szCs w:val="21"/>
        </w:rPr>
        <w:t>4x型铜头连接器（单头），</w:t>
      </w:r>
      <w:r w:rsidR="00B11B49">
        <w:rPr>
          <w:rFonts w:asciiTheme="minorEastAsia" w:eastAsiaTheme="minorEastAsia" w:hAnsiTheme="minorEastAsia" w:hint="eastAsia"/>
          <w:color w:val="000000"/>
          <w:szCs w:val="21"/>
        </w:rPr>
        <w:t>参考型号</w:t>
      </w:r>
      <w:r w:rsidR="00CC7A5F" w:rsidRPr="00073535">
        <w:rPr>
          <w:rFonts w:asciiTheme="minorEastAsia" w:eastAsiaTheme="minorEastAsia" w:hAnsiTheme="minorEastAsia" w:hint="eastAsia"/>
          <w:color w:val="000000"/>
          <w:szCs w:val="21"/>
        </w:rPr>
        <w:t>为</w:t>
      </w:r>
      <w:proofErr w:type="spellStart"/>
      <w:r w:rsidR="00CC7A5F" w:rsidRPr="00073535">
        <w:rPr>
          <w:rFonts w:asciiTheme="minorEastAsia" w:eastAsiaTheme="minorEastAsia" w:hAnsiTheme="minorEastAsia"/>
          <w:color w:val="000000"/>
          <w:szCs w:val="21"/>
        </w:rPr>
        <w:t>conm</w:t>
      </w:r>
      <w:proofErr w:type="spellEnd"/>
      <w:r w:rsidR="00CC7A5F" w:rsidRPr="00073535">
        <w:rPr>
          <w:rFonts w:asciiTheme="minorEastAsia" w:eastAsiaTheme="minorEastAsia" w:hAnsiTheme="minorEastAsia"/>
          <w:color w:val="000000"/>
          <w:szCs w:val="21"/>
        </w:rPr>
        <w:t>/4X100s</w:t>
      </w:r>
      <w:r w:rsidR="00CC7A5F" w:rsidRPr="00073535">
        <w:rPr>
          <w:rFonts w:asciiTheme="minorEastAsia" w:eastAsiaTheme="minorEastAsia" w:hAnsiTheme="minorEastAsia" w:hint="eastAsia"/>
          <w:color w:val="000000"/>
          <w:szCs w:val="21"/>
        </w:rPr>
        <w:t>，2根，为电源箱-接续器；</w:t>
      </w:r>
    </w:p>
    <w:p w:rsidR="00CC7A5F" w:rsidRPr="00073535" w:rsidRDefault="00741BC2" w:rsidP="003264DC">
      <w:pPr>
        <w:spacing w:line="360" w:lineRule="auto"/>
        <w:rPr>
          <w:rFonts w:asciiTheme="minorEastAsia" w:eastAsiaTheme="minorEastAsia" w:hAnsiTheme="minorEastAsia"/>
          <w:szCs w:val="21"/>
        </w:rPr>
      </w:pPr>
      <w:r>
        <w:rPr>
          <w:rFonts w:asciiTheme="minorEastAsia" w:eastAsiaTheme="minorEastAsia" w:hAnsiTheme="minorEastAsia" w:hint="eastAsia"/>
          <w:color w:val="000000"/>
          <w:szCs w:val="21"/>
        </w:rPr>
        <w:t xml:space="preserve">1.14.2  </w:t>
      </w:r>
      <w:r w:rsidR="00CC7A5F" w:rsidRPr="00073535">
        <w:rPr>
          <w:rFonts w:asciiTheme="minorEastAsia" w:eastAsiaTheme="minorEastAsia" w:hAnsiTheme="minorEastAsia" w:hint="eastAsia"/>
          <w:color w:val="000000"/>
          <w:szCs w:val="21"/>
        </w:rPr>
        <w:t>4c型护套连接器，</w:t>
      </w:r>
      <w:r w:rsidR="00B11B49">
        <w:rPr>
          <w:rFonts w:asciiTheme="minorEastAsia" w:eastAsiaTheme="minorEastAsia" w:hAnsiTheme="minorEastAsia" w:hint="eastAsia"/>
          <w:color w:val="000000"/>
          <w:szCs w:val="21"/>
        </w:rPr>
        <w:t>参考型号</w:t>
      </w:r>
      <w:r w:rsidR="00CC7A5F" w:rsidRPr="00073535">
        <w:rPr>
          <w:rFonts w:asciiTheme="minorEastAsia" w:eastAsiaTheme="minorEastAsia" w:hAnsiTheme="minorEastAsia" w:hint="eastAsia"/>
          <w:color w:val="000000"/>
          <w:szCs w:val="21"/>
        </w:rPr>
        <w:t>为</w:t>
      </w:r>
      <w:proofErr w:type="spellStart"/>
      <w:r w:rsidR="00CC7A5F" w:rsidRPr="00073535">
        <w:rPr>
          <w:rFonts w:asciiTheme="minorEastAsia" w:eastAsiaTheme="minorEastAsia" w:hAnsiTheme="minorEastAsia"/>
          <w:szCs w:val="21"/>
        </w:rPr>
        <w:t>conmN</w:t>
      </w:r>
      <w:proofErr w:type="spellEnd"/>
      <w:r w:rsidR="00CC7A5F" w:rsidRPr="00073535">
        <w:rPr>
          <w:rFonts w:asciiTheme="minorEastAsia" w:eastAsiaTheme="minorEastAsia" w:hAnsiTheme="minorEastAsia"/>
          <w:szCs w:val="21"/>
        </w:rPr>
        <w:t>/4c</w:t>
      </w:r>
      <w:r w:rsidR="00CC7A5F" w:rsidRPr="00073535">
        <w:rPr>
          <w:rFonts w:asciiTheme="minorEastAsia" w:eastAsiaTheme="minorEastAsia" w:hAnsiTheme="minorEastAsia" w:hint="eastAsia"/>
          <w:szCs w:val="21"/>
        </w:rPr>
        <w:t>25</w:t>
      </w:r>
      <w:r w:rsidR="00CC7A5F" w:rsidRPr="00073535">
        <w:rPr>
          <w:rFonts w:asciiTheme="minorEastAsia" w:eastAsiaTheme="minorEastAsia" w:hAnsiTheme="minorEastAsia"/>
          <w:szCs w:val="21"/>
        </w:rPr>
        <w:t>0</w:t>
      </w:r>
      <w:r w:rsidR="00CC7A5F" w:rsidRPr="00073535">
        <w:rPr>
          <w:rFonts w:asciiTheme="minorEastAsia" w:eastAsiaTheme="minorEastAsia" w:hAnsiTheme="minorEastAsia" w:hint="eastAsia"/>
          <w:szCs w:val="21"/>
        </w:rPr>
        <w:t>，3根，为控制器-驱动器；控制器-无线接收器；控制器-控制器；</w:t>
      </w:r>
    </w:p>
    <w:p w:rsidR="00CC7A5F" w:rsidRPr="00073535" w:rsidRDefault="00741BC2" w:rsidP="003264DC">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1.14</w:t>
      </w:r>
      <w:r w:rsidR="00CC7A5F" w:rsidRPr="00073535">
        <w:rPr>
          <w:rFonts w:asciiTheme="minorEastAsia" w:eastAsiaTheme="minorEastAsia" w:hAnsiTheme="minorEastAsia" w:hint="eastAsia"/>
          <w:szCs w:val="21"/>
        </w:rPr>
        <w:t xml:space="preserve">.3 </w:t>
      </w:r>
      <w:r>
        <w:rPr>
          <w:rFonts w:asciiTheme="minorEastAsia" w:eastAsiaTheme="minorEastAsia" w:hAnsiTheme="minorEastAsia" w:hint="eastAsia"/>
          <w:szCs w:val="21"/>
        </w:rPr>
        <w:t xml:space="preserve"> </w:t>
      </w:r>
      <w:r w:rsidR="00CC7A5F" w:rsidRPr="00073535">
        <w:rPr>
          <w:rFonts w:asciiTheme="minorEastAsia" w:eastAsiaTheme="minorEastAsia" w:hAnsiTheme="minorEastAsia" w:hint="eastAsia"/>
          <w:color w:val="000000"/>
          <w:szCs w:val="21"/>
        </w:rPr>
        <w:t>4c型护套连接器，</w:t>
      </w:r>
      <w:r w:rsidR="00B11B49">
        <w:rPr>
          <w:rFonts w:asciiTheme="minorEastAsia" w:eastAsiaTheme="minorEastAsia" w:hAnsiTheme="minorEastAsia" w:hint="eastAsia"/>
          <w:color w:val="000000"/>
          <w:szCs w:val="21"/>
        </w:rPr>
        <w:t>参考型号</w:t>
      </w:r>
      <w:r w:rsidR="00CC7A5F" w:rsidRPr="00073535">
        <w:rPr>
          <w:rFonts w:asciiTheme="minorEastAsia" w:eastAsiaTheme="minorEastAsia" w:hAnsiTheme="minorEastAsia" w:hint="eastAsia"/>
          <w:color w:val="000000"/>
          <w:szCs w:val="21"/>
        </w:rPr>
        <w:t>为</w:t>
      </w:r>
      <w:proofErr w:type="spellStart"/>
      <w:r w:rsidR="00CC7A5F" w:rsidRPr="00073535">
        <w:rPr>
          <w:rFonts w:asciiTheme="minorEastAsia" w:eastAsiaTheme="minorEastAsia" w:hAnsiTheme="minorEastAsia"/>
          <w:szCs w:val="21"/>
        </w:rPr>
        <w:t>conmN</w:t>
      </w:r>
      <w:proofErr w:type="spellEnd"/>
      <w:r w:rsidR="00CC7A5F" w:rsidRPr="00073535">
        <w:rPr>
          <w:rFonts w:asciiTheme="minorEastAsia" w:eastAsiaTheme="minorEastAsia" w:hAnsiTheme="minorEastAsia"/>
          <w:szCs w:val="21"/>
        </w:rPr>
        <w:t>/4c</w:t>
      </w:r>
      <w:r w:rsidR="00CC7A5F" w:rsidRPr="00073535">
        <w:rPr>
          <w:rFonts w:asciiTheme="minorEastAsia" w:eastAsiaTheme="minorEastAsia" w:hAnsiTheme="minorEastAsia" w:hint="eastAsia"/>
          <w:szCs w:val="21"/>
        </w:rPr>
        <w:t>100</w:t>
      </w:r>
      <w:r w:rsidR="00CC7A5F" w:rsidRPr="00073535">
        <w:rPr>
          <w:rFonts w:asciiTheme="minorEastAsia" w:eastAsiaTheme="minorEastAsia" w:hAnsiTheme="minorEastAsia"/>
          <w:szCs w:val="21"/>
        </w:rPr>
        <w:t>0</w:t>
      </w:r>
      <w:r w:rsidR="00CC7A5F" w:rsidRPr="00073535">
        <w:rPr>
          <w:rFonts w:asciiTheme="minorEastAsia" w:eastAsiaTheme="minorEastAsia" w:hAnsiTheme="minorEastAsia" w:hint="eastAsia"/>
          <w:szCs w:val="21"/>
        </w:rPr>
        <w:t>，10根，分别为，倾角传感器-倾角传感器；</w:t>
      </w:r>
      <w:r w:rsidR="00084448" w:rsidRPr="00073535">
        <w:rPr>
          <w:rFonts w:asciiTheme="minorEastAsia" w:eastAsiaTheme="minorEastAsia" w:hAnsiTheme="minorEastAsia" w:hint="eastAsia"/>
          <w:szCs w:val="21"/>
        </w:rPr>
        <w:t>油缸行程传感器-控制器；</w:t>
      </w:r>
    </w:p>
    <w:p w:rsidR="00084448" w:rsidRPr="00073535" w:rsidRDefault="00741BC2" w:rsidP="003264DC">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1.14</w:t>
      </w:r>
      <w:r w:rsidR="00084448" w:rsidRPr="00073535">
        <w:rPr>
          <w:rFonts w:asciiTheme="minorEastAsia" w:eastAsiaTheme="minorEastAsia" w:hAnsiTheme="minorEastAsia" w:hint="eastAsia"/>
          <w:szCs w:val="21"/>
        </w:rPr>
        <w:t xml:space="preserve">.4  </w:t>
      </w:r>
      <w:r w:rsidR="00084448" w:rsidRPr="00073535">
        <w:rPr>
          <w:rFonts w:asciiTheme="minorEastAsia" w:eastAsiaTheme="minorEastAsia" w:hAnsiTheme="minorEastAsia" w:hint="eastAsia"/>
          <w:color w:val="000000"/>
          <w:szCs w:val="21"/>
        </w:rPr>
        <w:t>4c型护套连接器，</w:t>
      </w:r>
      <w:r w:rsidR="00B11B49">
        <w:rPr>
          <w:rFonts w:asciiTheme="minorEastAsia" w:eastAsiaTheme="minorEastAsia" w:hAnsiTheme="minorEastAsia" w:hint="eastAsia"/>
          <w:color w:val="000000"/>
          <w:szCs w:val="21"/>
        </w:rPr>
        <w:t>参考型号</w:t>
      </w:r>
      <w:r w:rsidR="00084448" w:rsidRPr="00073535">
        <w:rPr>
          <w:rFonts w:asciiTheme="minorEastAsia" w:eastAsiaTheme="minorEastAsia" w:hAnsiTheme="minorEastAsia" w:hint="eastAsia"/>
          <w:color w:val="000000"/>
          <w:szCs w:val="21"/>
        </w:rPr>
        <w:t>为</w:t>
      </w:r>
      <w:proofErr w:type="spellStart"/>
      <w:r w:rsidR="00084448" w:rsidRPr="00073535">
        <w:rPr>
          <w:rFonts w:asciiTheme="minorEastAsia" w:eastAsiaTheme="minorEastAsia" w:hAnsiTheme="minorEastAsia"/>
          <w:szCs w:val="21"/>
        </w:rPr>
        <w:t>conmN</w:t>
      </w:r>
      <w:proofErr w:type="spellEnd"/>
      <w:r w:rsidR="00084448" w:rsidRPr="00073535">
        <w:rPr>
          <w:rFonts w:asciiTheme="minorEastAsia" w:eastAsiaTheme="minorEastAsia" w:hAnsiTheme="minorEastAsia"/>
          <w:szCs w:val="21"/>
        </w:rPr>
        <w:t>/4c</w:t>
      </w:r>
      <w:r w:rsidR="00084448" w:rsidRPr="00073535">
        <w:rPr>
          <w:rFonts w:asciiTheme="minorEastAsia" w:eastAsiaTheme="minorEastAsia" w:hAnsiTheme="minorEastAsia" w:hint="eastAsia"/>
          <w:szCs w:val="21"/>
        </w:rPr>
        <w:t>60</w:t>
      </w:r>
      <w:r w:rsidR="00084448" w:rsidRPr="00073535">
        <w:rPr>
          <w:rFonts w:asciiTheme="minorEastAsia" w:eastAsiaTheme="minorEastAsia" w:hAnsiTheme="minorEastAsia"/>
          <w:szCs w:val="21"/>
        </w:rPr>
        <w:t>0</w:t>
      </w:r>
      <w:r w:rsidR="00084448" w:rsidRPr="00073535">
        <w:rPr>
          <w:rFonts w:asciiTheme="minorEastAsia" w:eastAsiaTheme="minorEastAsia" w:hAnsiTheme="minorEastAsia" w:hint="eastAsia"/>
          <w:szCs w:val="21"/>
        </w:rPr>
        <w:t>，6根，分别为，控制器-倾角传感器；控制器-跑偏传感器；电源-光电转换器；摄像仪-光电转换器；</w:t>
      </w:r>
    </w:p>
    <w:p w:rsidR="00084448" w:rsidRPr="00073535" w:rsidRDefault="00741BC2" w:rsidP="003264DC">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1.14</w:t>
      </w:r>
      <w:r w:rsidR="00084448" w:rsidRPr="00073535">
        <w:rPr>
          <w:rFonts w:asciiTheme="minorEastAsia" w:eastAsiaTheme="minorEastAsia" w:hAnsiTheme="minorEastAsia" w:hint="eastAsia"/>
          <w:szCs w:val="21"/>
        </w:rPr>
        <w:t xml:space="preserve">.5  </w:t>
      </w:r>
      <w:r w:rsidR="00084448" w:rsidRPr="00073535">
        <w:rPr>
          <w:rFonts w:asciiTheme="minorEastAsia" w:eastAsiaTheme="minorEastAsia" w:hAnsiTheme="minorEastAsia" w:hint="eastAsia"/>
          <w:color w:val="000000"/>
          <w:szCs w:val="21"/>
        </w:rPr>
        <w:t>4n型护套连接器，</w:t>
      </w:r>
      <w:r w:rsidR="00B11B49">
        <w:rPr>
          <w:rFonts w:asciiTheme="minorEastAsia" w:eastAsiaTheme="minorEastAsia" w:hAnsiTheme="minorEastAsia" w:hint="eastAsia"/>
          <w:color w:val="000000"/>
          <w:szCs w:val="21"/>
        </w:rPr>
        <w:t>参考型号</w:t>
      </w:r>
      <w:r w:rsidR="00084448" w:rsidRPr="00073535">
        <w:rPr>
          <w:rFonts w:asciiTheme="minorEastAsia" w:eastAsiaTheme="minorEastAsia" w:hAnsiTheme="minorEastAsia" w:hint="eastAsia"/>
          <w:color w:val="000000"/>
          <w:szCs w:val="21"/>
        </w:rPr>
        <w:t>为</w:t>
      </w:r>
      <w:proofErr w:type="spellStart"/>
      <w:r w:rsidR="00084448" w:rsidRPr="00073535">
        <w:rPr>
          <w:rFonts w:asciiTheme="minorEastAsia" w:eastAsiaTheme="minorEastAsia" w:hAnsiTheme="minorEastAsia"/>
          <w:szCs w:val="21"/>
        </w:rPr>
        <w:t>conmN</w:t>
      </w:r>
      <w:proofErr w:type="spellEnd"/>
      <w:r w:rsidR="00084448" w:rsidRPr="00073535">
        <w:rPr>
          <w:rFonts w:asciiTheme="minorEastAsia" w:eastAsiaTheme="minorEastAsia" w:hAnsiTheme="minorEastAsia"/>
          <w:szCs w:val="21"/>
        </w:rPr>
        <w:t>/4</w:t>
      </w:r>
      <w:r w:rsidR="00084448" w:rsidRPr="00073535">
        <w:rPr>
          <w:rFonts w:asciiTheme="minorEastAsia" w:eastAsiaTheme="minorEastAsia" w:hAnsiTheme="minorEastAsia" w:hint="eastAsia"/>
          <w:szCs w:val="21"/>
        </w:rPr>
        <w:t>n60</w:t>
      </w:r>
      <w:r w:rsidR="00084448" w:rsidRPr="00073535">
        <w:rPr>
          <w:rFonts w:asciiTheme="minorEastAsia" w:eastAsiaTheme="minorEastAsia" w:hAnsiTheme="minorEastAsia"/>
          <w:szCs w:val="21"/>
        </w:rPr>
        <w:t>0</w:t>
      </w:r>
      <w:r w:rsidR="00084448" w:rsidRPr="00073535">
        <w:rPr>
          <w:rFonts w:asciiTheme="minorEastAsia" w:eastAsiaTheme="minorEastAsia" w:hAnsiTheme="minorEastAsia" w:hint="eastAsia"/>
          <w:szCs w:val="21"/>
        </w:rPr>
        <w:t>，2根，为摄像仪-光电转换器；</w:t>
      </w:r>
    </w:p>
    <w:p w:rsidR="00FD6C7A" w:rsidRPr="00073535" w:rsidRDefault="00183770" w:rsidP="00FD6C7A">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*1.</w:t>
      </w:r>
      <w:r w:rsidR="00741BC2">
        <w:rPr>
          <w:rFonts w:asciiTheme="minorEastAsia" w:eastAsiaTheme="minorEastAsia" w:hAnsiTheme="minorEastAsia" w:hint="eastAsia"/>
          <w:szCs w:val="21"/>
        </w:rPr>
        <w:t>14</w:t>
      </w:r>
      <w:r w:rsidR="00084448" w:rsidRPr="00073535">
        <w:rPr>
          <w:rFonts w:asciiTheme="minorEastAsia" w:eastAsiaTheme="minorEastAsia" w:hAnsiTheme="minorEastAsia" w:hint="eastAsia"/>
          <w:szCs w:val="21"/>
        </w:rPr>
        <w:t>.6</w:t>
      </w:r>
      <w:r w:rsidR="00FD6C7A" w:rsidRPr="00073535">
        <w:rPr>
          <w:rFonts w:asciiTheme="minorEastAsia" w:eastAsiaTheme="minorEastAsia" w:hAnsiTheme="minorEastAsia" w:hint="eastAsia"/>
          <w:szCs w:val="21"/>
        </w:rPr>
        <w:t>绝缘芯线绝缘电阻： ≥1500MΩ•km（20℃）</w:t>
      </w:r>
      <w:r w:rsidR="004D72B4" w:rsidRPr="00073535">
        <w:rPr>
          <w:rFonts w:asciiTheme="minorEastAsia" w:eastAsiaTheme="minorEastAsia" w:hAnsiTheme="minorEastAsia" w:hint="eastAsia"/>
          <w:szCs w:val="21"/>
        </w:rPr>
        <w:t>；</w:t>
      </w:r>
    </w:p>
    <w:p w:rsidR="00FD6C7A" w:rsidRPr="00073535" w:rsidRDefault="00183770" w:rsidP="00FD6C7A">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*1.</w:t>
      </w:r>
      <w:r w:rsidR="00741BC2">
        <w:rPr>
          <w:rFonts w:asciiTheme="minorEastAsia" w:eastAsiaTheme="minorEastAsia" w:hAnsiTheme="minorEastAsia" w:hint="eastAsia"/>
          <w:szCs w:val="21"/>
        </w:rPr>
        <w:t>14</w:t>
      </w:r>
      <w:r w:rsidR="00084448" w:rsidRPr="00073535">
        <w:rPr>
          <w:rFonts w:asciiTheme="minorEastAsia" w:eastAsiaTheme="minorEastAsia" w:hAnsiTheme="minorEastAsia" w:hint="eastAsia"/>
          <w:szCs w:val="21"/>
        </w:rPr>
        <w:t>.6</w:t>
      </w:r>
      <w:r w:rsidR="00FD6C7A" w:rsidRPr="00073535">
        <w:rPr>
          <w:rFonts w:asciiTheme="minorEastAsia" w:eastAsiaTheme="minorEastAsia" w:hAnsiTheme="minorEastAsia" w:hint="eastAsia"/>
          <w:szCs w:val="21"/>
        </w:rPr>
        <w:t>导体直流电阻： ≤20.4 Ω/km（20℃）</w:t>
      </w:r>
      <w:r w:rsidR="004D72B4" w:rsidRPr="00073535">
        <w:rPr>
          <w:rFonts w:asciiTheme="minorEastAsia" w:eastAsiaTheme="minorEastAsia" w:hAnsiTheme="minorEastAsia" w:hint="eastAsia"/>
          <w:szCs w:val="21"/>
        </w:rPr>
        <w:t>；</w:t>
      </w:r>
    </w:p>
    <w:p w:rsidR="00FD6C7A" w:rsidRPr="00073535" w:rsidRDefault="00183770" w:rsidP="00FD6C7A">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*1.</w:t>
      </w:r>
      <w:r w:rsidR="00741BC2">
        <w:rPr>
          <w:rFonts w:asciiTheme="minorEastAsia" w:eastAsiaTheme="minorEastAsia" w:hAnsiTheme="minorEastAsia" w:hint="eastAsia"/>
          <w:szCs w:val="21"/>
        </w:rPr>
        <w:t>14</w:t>
      </w:r>
      <w:r w:rsidR="00084448" w:rsidRPr="00073535">
        <w:rPr>
          <w:rFonts w:asciiTheme="minorEastAsia" w:eastAsiaTheme="minorEastAsia" w:hAnsiTheme="minorEastAsia" w:hint="eastAsia"/>
          <w:szCs w:val="21"/>
        </w:rPr>
        <w:t>.7</w:t>
      </w:r>
      <w:r w:rsidR="00FD6C7A" w:rsidRPr="00073535">
        <w:rPr>
          <w:rFonts w:asciiTheme="minorEastAsia" w:eastAsiaTheme="minorEastAsia" w:hAnsiTheme="minorEastAsia" w:hint="eastAsia"/>
          <w:szCs w:val="21"/>
        </w:rPr>
        <w:t>工频电压试验: 1500V，</w:t>
      </w:r>
      <w:proofErr w:type="spellStart"/>
      <w:r w:rsidR="00FD6C7A" w:rsidRPr="00073535">
        <w:rPr>
          <w:rFonts w:asciiTheme="minorEastAsia" w:eastAsiaTheme="minorEastAsia" w:hAnsiTheme="minorEastAsia" w:hint="eastAsia"/>
          <w:szCs w:val="21"/>
        </w:rPr>
        <w:t>lmin</w:t>
      </w:r>
      <w:proofErr w:type="spellEnd"/>
      <w:r w:rsidR="00FD6C7A" w:rsidRPr="00073535">
        <w:rPr>
          <w:rFonts w:asciiTheme="minorEastAsia" w:eastAsiaTheme="minorEastAsia" w:hAnsiTheme="minorEastAsia" w:hint="eastAsia"/>
          <w:szCs w:val="21"/>
        </w:rPr>
        <w:t>，应无击穿与闪络</w:t>
      </w:r>
      <w:r w:rsidR="004D72B4" w:rsidRPr="00073535">
        <w:rPr>
          <w:rFonts w:asciiTheme="minorEastAsia" w:eastAsiaTheme="minorEastAsia" w:hAnsiTheme="minorEastAsia" w:hint="eastAsia"/>
          <w:szCs w:val="21"/>
        </w:rPr>
        <w:t>；</w:t>
      </w:r>
    </w:p>
    <w:p w:rsidR="00FD6C7A" w:rsidRPr="00073535" w:rsidRDefault="00183770" w:rsidP="00FD6C7A">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*1.</w:t>
      </w:r>
      <w:r w:rsidR="00741BC2">
        <w:rPr>
          <w:rFonts w:asciiTheme="minorEastAsia" w:eastAsiaTheme="minorEastAsia" w:hAnsiTheme="minorEastAsia" w:hint="eastAsia"/>
          <w:szCs w:val="21"/>
        </w:rPr>
        <w:t>14</w:t>
      </w:r>
      <w:r w:rsidR="00084448" w:rsidRPr="00073535">
        <w:rPr>
          <w:rFonts w:asciiTheme="minorEastAsia" w:eastAsiaTheme="minorEastAsia" w:hAnsiTheme="minorEastAsia" w:hint="eastAsia"/>
          <w:szCs w:val="21"/>
        </w:rPr>
        <w:t>.8</w:t>
      </w:r>
      <w:r w:rsidR="00FD6C7A" w:rsidRPr="00073535">
        <w:rPr>
          <w:rFonts w:asciiTheme="minorEastAsia" w:eastAsiaTheme="minorEastAsia" w:hAnsiTheme="minorEastAsia" w:hint="eastAsia"/>
          <w:szCs w:val="21"/>
        </w:rPr>
        <w:t>连接器拔脱力：＞3000N</w:t>
      </w:r>
      <w:r w:rsidR="004D72B4" w:rsidRPr="00073535">
        <w:rPr>
          <w:rFonts w:asciiTheme="minorEastAsia" w:eastAsiaTheme="minorEastAsia" w:hAnsiTheme="minorEastAsia" w:hint="eastAsia"/>
          <w:szCs w:val="21"/>
        </w:rPr>
        <w:t>；</w:t>
      </w:r>
    </w:p>
    <w:p w:rsidR="00287382" w:rsidRDefault="00183770" w:rsidP="00FD6C7A">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*1.</w:t>
      </w:r>
      <w:r w:rsidR="00741BC2">
        <w:rPr>
          <w:rFonts w:asciiTheme="minorEastAsia" w:eastAsiaTheme="minorEastAsia" w:hAnsiTheme="minorEastAsia" w:hint="eastAsia"/>
          <w:szCs w:val="21"/>
        </w:rPr>
        <w:t>14</w:t>
      </w:r>
      <w:r w:rsidR="00084448" w:rsidRPr="00073535">
        <w:rPr>
          <w:rFonts w:asciiTheme="minorEastAsia" w:eastAsiaTheme="minorEastAsia" w:hAnsiTheme="minorEastAsia" w:hint="eastAsia"/>
          <w:szCs w:val="21"/>
        </w:rPr>
        <w:t>.9</w:t>
      </w:r>
      <w:r w:rsidR="00FD6C7A" w:rsidRPr="00073535">
        <w:rPr>
          <w:rFonts w:asciiTheme="minorEastAsia" w:eastAsiaTheme="minorEastAsia" w:hAnsiTheme="minorEastAsia" w:hint="eastAsia"/>
          <w:szCs w:val="21"/>
        </w:rPr>
        <w:t>接头形式：快插式</w:t>
      </w:r>
      <w:r w:rsidR="004D72B4" w:rsidRPr="00073535">
        <w:rPr>
          <w:rFonts w:asciiTheme="minorEastAsia" w:eastAsiaTheme="minorEastAsia" w:hAnsiTheme="minorEastAsia" w:hint="eastAsia"/>
          <w:szCs w:val="21"/>
        </w:rPr>
        <w:t>；</w:t>
      </w:r>
    </w:p>
    <w:p w:rsidR="00E17FAB" w:rsidRDefault="00E17FAB" w:rsidP="00FD6C7A">
      <w:pPr>
        <w:spacing w:line="360" w:lineRule="auto"/>
        <w:rPr>
          <w:rFonts w:asciiTheme="minorEastAsia" w:eastAsiaTheme="minorEastAsia" w:hAnsiTheme="minorEastAsia"/>
          <w:szCs w:val="21"/>
        </w:rPr>
      </w:pPr>
      <w:r>
        <w:rPr>
          <w:rFonts w:asciiTheme="minorEastAsia" w:eastAsiaTheme="minorEastAsia" w:hAnsiTheme="minorEastAsia" w:hint="eastAsia"/>
          <w:szCs w:val="21"/>
        </w:rPr>
        <w:lastRenderedPageBreak/>
        <w:t>1.15 主机监控软件</w:t>
      </w:r>
    </w:p>
    <w:p w:rsidR="00E17FAB" w:rsidRDefault="00E17FAB" w:rsidP="00FD6C7A">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*1.15.1 基于Windows操作系统开发</w:t>
      </w:r>
    </w:p>
    <w:p w:rsidR="00E17FAB" w:rsidRDefault="00E17FAB" w:rsidP="00FD6C7A">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*1.15.2 具备数据监测、数据上传、及远程控制的功能</w:t>
      </w:r>
    </w:p>
    <w:p w:rsidR="008F0CC1" w:rsidRPr="008F0CC1" w:rsidRDefault="00E17FAB" w:rsidP="008F0CC1">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1.16</w:t>
      </w:r>
      <w:r w:rsidR="00C91012">
        <w:rPr>
          <w:rFonts w:asciiTheme="minorEastAsia" w:eastAsiaTheme="minorEastAsia" w:hAnsiTheme="minorEastAsia" w:hint="eastAsia"/>
          <w:szCs w:val="21"/>
        </w:rPr>
        <w:t xml:space="preserve"> </w:t>
      </w:r>
      <w:r w:rsidR="008F0CC1" w:rsidRPr="008F0CC1">
        <w:rPr>
          <w:rFonts w:asciiTheme="minorEastAsia" w:eastAsiaTheme="minorEastAsia" w:hAnsiTheme="minorEastAsia" w:hint="eastAsia"/>
          <w:szCs w:val="21"/>
        </w:rPr>
        <w:t>矿用隔爆兼本质安全型监控主机</w:t>
      </w:r>
    </w:p>
    <w:p w:rsidR="006A5504" w:rsidRDefault="00E17FAB" w:rsidP="008F0CC1">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1.16</w:t>
      </w:r>
      <w:r w:rsidR="006A5504">
        <w:rPr>
          <w:rFonts w:asciiTheme="minorEastAsia" w:eastAsiaTheme="minorEastAsia" w:hAnsiTheme="minorEastAsia" w:hint="eastAsia"/>
          <w:szCs w:val="21"/>
        </w:rPr>
        <w:t xml:space="preserve">.1 </w:t>
      </w:r>
      <w:r w:rsidR="00B11B49">
        <w:rPr>
          <w:rFonts w:asciiTheme="minorEastAsia" w:eastAsiaTheme="minorEastAsia" w:hAnsiTheme="minorEastAsia" w:hint="eastAsia"/>
          <w:szCs w:val="21"/>
        </w:rPr>
        <w:t>参考型号</w:t>
      </w:r>
      <w:r w:rsidR="006A5504">
        <w:rPr>
          <w:rFonts w:asciiTheme="minorEastAsia" w:eastAsiaTheme="minorEastAsia" w:hAnsiTheme="minorEastAsia" w:hint="eastAsia"/>
          <w:szCs w:val="21"/>
        </w:rPr>
        <w:t>：</w:t>
      </w:r>
      <w:r w:rsidR="006A5504" w:rsidRPr="008F0CC1">
        <w:rPr>
          <w:rFonts w:asciiTheme="minorEastAsia" w:eastAsiaTheme="minorEastAsia" w:hAnsiTheme="minorEastAsia" w:hint="eastAsia"/>
          <w:szCs w:val="21"/>
        </w:rPr>
        <w:t>KJC127/12</w:t>
      </w:r>
    </w:p>
    <w:p w:rsidR="006A5504" w:rsidRDefault="006A5504" w:rsidP="008F0CC1">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Pr>
          <w:rFonts w:asciiTheme="minorEastAsia" w:eastAsiaTheme="minorEastAsia" w:hAnsiTheme="minorEastAsia" w:hint="eastAsia"/>
          <w:szCs w:val="21"/>
        </w:rPr>
        <w:t>1.1</w:t>
      </w:r>
      <w:r w:rsidR="00E17FAB">
        <w:rPr>
          <w:rFonts w:asciiTheme="minorEastAsia" w:eastAsiaTheme="minorEastAsia" w:hAnsiTheme="minorEastAsia" w:hint="eastAsia"/>
          <w:szCs w:val="21"/>
        </w:rPr>
        <w:t>6</w:t>
      </w:r>
      <w:r>
        <w:rPr>
          <w:rFonts w:asciiTheme="minorEastAsia" w:eastAsiaTheme="minorEastAsia" w:hAnsiTheme="minorEastAsia" w:hint="eastAsia"/>
          <w:szCs w:val="21"/>
        </w:rPr>
        <w:t xml:space="preserve">.2 </w:t>
      </w:r>
      <w:r w:rsidR="00B32185">
        <w:rPr>
          <w:rFonts w:asciiTheme="minorEastAsia" w:eastAsiaTheme="minorEastAsia" w:hAnsiTheme="minorEastAsia" w:hint="eastAsia"/>
          <w:szCs w:val="21"/>
        </w:rPr>
        <w:t>额定</w:t>
      </w:r>
      <w:r>
        <w:rPr>
          <w:rFonts w:asciiTheme="minorEastAsia" w:eastAsiaTheme="minorEastAsia" w:hAnsiTheme="minorEastAsia" w:hint="eastAsia"/>
          <w:szCs w:val="21"/>
        </w:rPr>
        <w:t>电压：127V AC</w:t>
      </w:r>
    </w:p>
    <w:p w:rsidR="00B32185" w:rsidRDefault="001241E6" w:rsidP="008F0CC1">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sidR="00E17FAB">
        <w:rPr>
          <w:rFonts w:asciiTheme="minorEastAsia" w:eastAsiaTheme="minorEastAsia" w:hAnsiTheme="minorEastAsia" w:hint="eastAsia"/>
          <w:szCs w:val="21"/>
        </w:rPr>
        <w:t>1.16</w:t>
      </w:r>
      <w:r>
        <w:rPr>
          <w:rFonts w:asciiTheme="minorEastAsia" w:eastAsiaTheme="minorEastAsia" w:hAnsiTheme="minorEastAsia" w:hint="eastAsia"/>
          <w:szCs w:val="21"/>
        </w:rPr>
        <w:t>.3 额定电流：1.0A</w:t>
      </w:r>
    </w:p>
    <w:p w:rsidR="006A5504" w:rsidRDefault="006A5504" w:rsidP="008F0CC1">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sidR="00E17FAB">
        <w:rPr>
          <w:rFonts w:asciiTheme="minorEastAsia" w:eastAsiaTheme="minorEastAsia" w:hAnsiTheme="minorEastAsia" w:hint="eastAsia"/>
          <w:szCs w:val="21"/>
        </w:rPr>
        <w:t>1.16</w:t>
      </w:r>
      <w:r w:rsidR="001241E6">
        <w:rPr>
          <w:rFonts w:asciiTheme="minorEastAsia" w:eastAsiaTheme="minorEastAsia" w:hAnsiTheme="minorEastAsia" w:hint="eastAsia"/>
          <w:szCs w:val="21"/>
        </w:rPr>
        <w:t>.4</w:t>
      </w:r>
      <w:r>
        <w:rPr>
          <w:rFonts w:asciiTheme="minorEastAsia" w:eastAsiaTheme="minorEastAsia" w:hAnsiTheme="minorEastAsia" w:hint="eastAsia"/>
          <w:szCs w:val="21"/>
        </w:rPr>
        <w:t xml:space="preserve"> 操作系统：Windows XP/7</w:t>
      </w:r>
    </w:p>
    <w:p w:rsidR="008F0CC1" w:rsidRDefault="006A5504" w:rsidP="008F0CC1">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sidR="00E17FAB">
        <w:rPr>
          <w:rFonts w:asciiTheme="minorEastAsia" w:eastAsiaTheme="minorEastAsia" w:hAnsiTheme="minorEastAsia" w:hint="eastAsia"/>
          <w:szCs w:val="21"/>
        </w:rPr>
        <w:t>1.16</w:t>
      </w:r>
      <w:r>
        <w:rPr>
          <w:rFonts w:asciiTheme="minorEastAsia" w:eastAsiaTheme="minorEastAsia" w:hAnsiTheme="minorEastAsia" w:hint="eastAsia"/>
          <w:szCs w:val="21"/>
        </w:rPr>
        <w:t>.</w:t>
      </w:r>
      <w:r w:rsidR="001241E6">
        <w:rPr>
          <w:rFonts w:asciiTheme="minorEastAsia" w:eastAsiaTheme="minorEastAsia" w:hAnsiTheme="minorEastAsia" w:hint="eastAsia"/>
          <w:szCs w:val="21"/>
        </w:rPr>
        <w:t>5</w:t>
      </w:r>
      <w:r>
        <w:rPr>
          <w:rFonts w:asciiTheme="minorEastAsia" w:eastAsiaTheme="minorEastAsia" w:hAnsiTheme="minorEastAsia" w:hint="eastAsia"/>
          <w:szCs w:val="21"/>
        </w:rPr>
        <w:t xml:space="preserve"> 微处理器：双核1.6G</w:t>
      </w:r>
    </w:p>
    <w:p w:rsidR="001241E6" w:rsidRDefault="001241E6" w:rsidP="008F0CC1">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sidR="00E17FAB">
        <w:rPr>
          <w:rFonts w:asciiTheme="minorEastAsia" w:eastAsiaTheme="minorEastAsia" w:hAnsiTheme="minorEastAsia" w:hint="eastAsia"/>
          <w:szCs w:val="21"/>
        </w:rPr>
        <w:t>1.16</w:t>
      </w:r>
      <w:r>
        <w:rPr>
          <w:rFonts w:asciiTheme="minorEastAsia" w:eastAsiaTheme="minorEastAsia" w:hAnsiTheme="minorEastAsia" w:hint="eastAsia"/>
          <w:szCs w:val="21"/>
        </w:rPr>
        <w:t>.6内存：4G DDR3-1333 SDRAM</w:t>
      </w:r>
    </w:p>
    <w:p w:rsidR="001241E6" w:rsidRPr="008F0CC1" w:rsidRDefault="001241E6" w:rsidP="008F0CC1">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sidR="00E17FAB">
        <w:rPr>
          <w:rFonts w:asciiTheme="minorEastAsia" w:eastAsiaTheme="minorEastAsia" w:hAnsiTheme="minorEastAsia" w:hint="eastAsia"/>
          <w:szCs w:val="21"/>
        </w:rPr>
        <w:t>1.16</w:t>
      </w:r>
      <w:r>
        <w:rPr>
          <w:rFonts w:asciiTheme="minorEastAsia" w:eastAsiaTheme="minorEastAsia" w:hAnsiTheme="minorEastAsia" w:hint="eastAsia"/>
          <w:szCs w:val="21"/>
        </w:rPr>
        <w:t>.7 硬盘：32G SATA接口flash硬盘</w:t>
      </w:r>
    </w:p>
    <w:p w:rsidR="008F0CC1" w:rsidRPr="008F0CC1" w:rsidRDefault="006A5504" w:rsidP="008F0CC1">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sidR="00E17FAB">
        <w:rPr>
          <w:rFonts w:asciiTheme="minorEastAsia" w:eastAsiaTheme="minorEastAsia" w:hAnsiTheme="minorEastAsia" w:hint="eastAsia"/>
          <w:szCs w:val="21"/>
        </w:rPr>
        <w:t>1.16</w:t>
      </w:r>
      <w:r>
        <w:rPr>
          <w:rFonts w:asciiTheme="minorEastAsia" w:eastAsiaTheme="minorEastAsia" w:hAnsiTheme="minorEastAsia" w:hint="eastAsia"/>
          <w:szCs w:val="21"/>
        </w:rPr>
        <w:t>.</w:t>
      </w:r>
      <w:r w:rsidR="001241E6">
        <w:rPr>
          <w:rFonts w:asciiTheme="minorEastAsia" w:eastAsiaTheme="minorEastAsia" w:hAnsiTheme="minorEastAsia" w:hint="eastAsia"/>
          <w:szCs w:val="21"/>
        </w:rPr>
        <w:t>8</w:t>
      </w:r>
      <w:r>
        <w:rPr>
          <w:rFonts w:asciiTheme="minorEastAsia" w:eastAsiaTheme="minorEastAsia" w:hAnsiTheme="minorEastAsia" w:hint="eastAsia"/>
          <w:szCs w:val="21"/>
        </w:rPr>
        <w:t xml:space="preserve"> </w:t>
      </w:r>
      <w:r w:rsidR="008F0CC1" w:rsidRPr="008F0CC1">
        <w:rPr>
          <w:rFonts w:asciiTheme="minorEastAsia" w:eastAsiaTheme="minorEastAsia" w:hAnsiTheme="minorEastAsia" w:hint="eastAsia"/>
          <w:szCs w:val="21"/>
        </w:rPr>
        <w:t>通讯接口：</w:t>
      </w:r>
      <w:r w:rsidR="001241E6">
        <w:rPr>
          <w:rFonts w:asciiTheme="minorEastAsia" w:eastAsiaTheme="minorEastAsia" w:hAnsiTheme="minorEastAsia" w:hint="eastAsia"/>
          <w:szCs w:val="21"/>
        </w:rPr>
        <w:t>100M</w:t>
      </w:r>
      <w:r w:rsidR="008F0CC1" w:rsidRPr="008F0CC1">
        <w:rPr>
          <w:rFonts w:asciiTheme="minorEastAsia" w:eastAsiaTheme="minorEastAsia" w:hAnsiTheme="minorEastAsia" w:hint="eastAsia"/>
          <w:szCs w:val="21"/>
        </w:rPr>
        <w:t>以太网接口、RS232接口、RS422接口</w:t>
      </w:r>
    </w:p>
    <w:p w:rsidR="008F0CC1" w:rsidRPr="008F0CC1" w:rsidRDefault="006A5504" w:rsidP="008F0CC1">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sidR="00E17FAB">
        <w:rPr>
          <w:rFonts w:asciiTheme="minorEastAsia" w:eastAsiaTheme="minorEastAsia" w:hAnsiTheme="minorEastAsia" w:hint="eastAsia"/>
          <w:szCs w:val="21"/>
        </w:rPr>
        <w:t>1.16</w:t>
      </w:r>
      <w:r w:rsidR="001241E6">
        <w:rPr>
          <w:rFonts w:asciiTheme="minorEastAsia" w:eastAsiaTheme="minorEastAsia" w:hAnsiTheme="minorEastAsia" w:hint="eastAsia"/>
          <w:szCs w:val="21"/>
        </w:rPr>
        <w:t>.9</w:t>
      </w:r>
      <w:r>
        <w:rPr>
          <w:rFonts w:asciiTheme="minorEastAsia" w:eastAsiaTheme="minorEastAsia" w:hAnsiTheme="minorEastAsia" w:hint="eastAsia"/>
          <w:szCs w:val="21"/>
        </w:rPr>
        <w:t xml:space="preserve"> </w:t>
      </w:r>
      <w:r w:rsidR="008F0CC1" w:rsidRPr="008F0CC1">
        <w:rPr>
          <w:rFonts w:asciiTheme="minorEastAsia" w:eastAsiaTheme="minorEastAsia" w:hAnsiTheme="minorEastAsia" w:hint="eastAsia"/>
          <w:szCs w:val="21"/>
        </w:rPr>
        <w:t>外壳防护等级：IP54</w:t>
      </w:r>
      <w:r w:rsidR="001241E6" w:rsidRPr="008F0CC1">
        <w:rPr>
          <w:rFonts w:asciiTheme="minorEastAsia" w:eastAsiaTheme="minorEastAsia" w:hAnsiTheme="minorEastAsia" w:hint="eastAsia"/>
          <w:szCs w:val="21"/>
        </w:rPr>
        <w:t xml:space="preserve"> </w:t>
      </w:r>
    </w:p>
    <w:p w:rsidR="008F0CC1" w:rsidRDefault="00E17FAB" w:rsidP="008F0CC1">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1.17</w:t>
      </w:r>
      <w:r w:rsidR="006A5504">
        <w:rPr>
          <w:rFonts w:asciiTheme="minorEastAsia" w:eastAsiaTheme="minorEastAsia" w:hAnsiTheme="minorEastAsia" w:hint="eastAsia"/>
          <w:szCs w:val="21"/>
        </w:rPr>
        <w:t xml:space="preserve"> </w:t>
      </w:r>
      <w:r w:rsidR="008F0CC1" w:rsidRPr="008F0CC1">
        <w:rPr>
          <w:rFonts w:asciiTheme="minorEastAsia" w:eastAsiaTheme="minorEastAsia" w:hAnsiTheme="minorEastAsia" w:hint="eastAsia"/>
          <w:szCs w:val="21"/>
        </w:rPr>
        <w:t>矿用本质安全型显示器</w:t>
      </w:r>
    </w:p>
    <w:p w:rsidR="006A5504" w:rsidRPr="008F0CC1" w:rsidRDefault="00E17FAB" w:rsidP="008F0CC1">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1.17</w:t>
      </w:r>
      <w:r w:rsidR="006A5504">
        <w:rPr>
          <w:rFonts w:asciiTheme="minorEastAsia" w:eastAsiaTheme="minorEastAsia" w:hAnsiTheme="minorEastAsia" w:hint="eastAsia"/>
          <w:szCs w:val="21"/>
        </w:rPr>
        <w:t xml:space="preserve">.1 </w:t>
      </w:r>
      <w:r w:rsidR="00B11B49">
        <w:rPr>
          <w:rFonts w:asciiTheme="minorEastAsia" w:eastAsiaTheme="minorEastAsia" w:hAnsiTheme="minorEastAsia" w:hint="eastAsia"/>
          <w:szCs w:val="21"/>
        </w:rPr>
        <w:t>参考型号</w:t>
      </w:r>
      <w:r w:rsidR="006A5504">
        <w:rPr>
          <w:rFonts w:asciiTheme="minorEastAsia" w:eastAsiaTheme="minorEastAsia" w:hAnsiTheme="minorEastAsia" w:hint="eastAsia"/>
          <w:szCs w:val="21"/>
        </w:rPr>
        <w:t>：</w:t>
      </w:r>
      <w:r w:rsidR="006A5504" w:rsidRPr="008F0CC1">
        <w:rPr>
          <w:rFonts w:asciiTheme="minorEastAsia" w:eastAsiaTheme="minorEastAsia" w:hAnsiTheme="minorEastAsia" w:hint="eastAsia"/>
          <w:szCs w:val="21"/>
        </w:rPr>
        <w:t>XH12</w:t>
      </w:r>
    </w:p>
    <w:p w:rsidR="008F0CC1" w:rsidRDefault="006A5504" w:rsidP="008F0CC1">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sidR="00E17FAB">
        <w:rPr>
          <w:rFonts w:asciiTheme="minorEastAsia" w:eastAsiaTheme="minorEastAsia" w:hAnsiTheme="minorEastAsia" w:hint="eastAsia"/>
          <w:szCs w:val="21"/>
        </w:rPr>
        <w:t>1.17</w:t>
      </w:r>
      <w:r>
        <w:rPr>
          <w:rFonts w:asciiTheme="minorEastAsia" w:eastAsiaTheme="minorEastAsia" w:hAnsiTheme="minorEastAsia" w:hint="eastAsia"/>
          <w:szCs w:val="21"/>
        </w:rPr>
        <w:t>.2 工作电压：</w:t>
      </w:r>
      <w:r w:rsidR="001241E6">
        <w:rPr>
          <w:rFonts w:asciiTheme="minorEastAsia" w:eastAsiaTheme="minorEastAsia" w:hAnsiTheme="minorEastAsia" w:hint="eastAsia"/>
          <w:szCs w:val="21"/>
        </w:rPr>
        <w:t>两路</w:t>
      </w:r>
      <w:r>
        <w:rPr>
          <w:rFonts w:asciiTheme="minorEastAsia" w:eastAsiaTheme="minorEastAsia" w:hAnsiTheme="minorEastAsia" w:hint="eastAsia"/>
          <w:szCs w:val="21"/>
        </w:rPr>
        <w:t>DC12V</w:t>
      </w:r>
    </w:p>
    <w:p w:rsidR="006A5504" w:rsidRDefault="006A5504" w:rsidP="008F0CC1">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sidR="00E17FAB">
        <w:rPr>
          <w:rFonts w:asciiTheme="minorEastAsia" w:eastAsiaTheme="minorEastAsia" w:hAnsiTheme="minorEastAsia" w:hint="eastAsia"/>
          <w:szCs w:val="21"/>
        </w:rPr>
        <w:t>1.17</w:t>
      </w:r>
      <w:r>
        <w:rPr>
          <w:rFonts w:asciiTheme="minorEastAsia" w:eastAsiaTheme="minorEastAsia" w:hAnsiTheme="minorEastAsia" w:hint="eastAsia"/>
          <w:szCs w:val="21"/>
        </w:rPr>
        <w:t>.3 工作电流：</w:t>
      </w:r>
      <w:r w:rsidR="001241E6">
        <w:rPr>
          <w:rFonts w:asciiTheme="minorEastAsia" w:eastAsiaTheme="minorEastAsia" w:hAnsiTheme="minorEastAsia" w:hint="eastAsia"/>
          <w:szCs w:val="21"/>
        </w:rPr>
        <w:t>1路&lt;750mA；1路&lt;850mA</w:t>
      </w:r>
    </w:p>
    <w:p w:rsidR="001241E6" w:rsidRDefault="001241E6" w:rsidP="008F0CC1">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sidR="00E17FAB">
        <w:rPr>
          <w:rFonts w:asciiTheme="minorEastAsia" w:eastAsiaTheme="minorEastAsia" w:hAnsiTheme="minorEastAsia" w:hint="eastAsia"/>
          <w:szCs w:val="21"/>
        </w:rPr>
        <w:t>1.17</w:t>
      </w:r>
      <w:r>
        <w:rPr>
          <w:rFonts w:asciiTheme="minorEastAsia" w:eastAsiaTheme="minorEastAsia" w:hAnsiTheme="minorEastAsia" w:hint="eastAsia"/>
          <w:szCs w:val="21"/>
        </w:rPr>
        <w:t>.4通讯接口：1路光纤信号</w:t>
      </w:r>
    </w:p>
    <w:p w:rsidR="006A5504" w:rsidRDefault="006A5504" w:rsidP="008F0CC1">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sidR="00E17FAB">
        <w:rPr>
          <w:rFonts w:asciiTheme="minorEastAsia" w:eastAsiaTheme="minorEastAsia" w:hAnsiTheme="minorEastAsia" w:hint="eastAsia"/>
          <w:szCs w:val="21"/>
        </w:rPr>
        <w:t>1.17</w:t>
      </w:r>
      <w:r w:rsidR="001241E6">
        <w:rPr>
          <w:rFonts w:asciiTheme="minorEastAsia" w:eastAsiaTheme="minorEastAsia" w:hAnsiTheme="minorEastAsia" w:hint="eastAsia"/>
          <w:szCs w:val="21"/>
        </w:rPr>
        <w:t xml:space="preserve">.5 </w:t>
      </w:r>
      <w:r>
        <w:rPr>
          <w:rFonts w:asciiTheme="minorEastAsia" w:eastAsiaTheme="minorEastAsia" w:hAnsiTheme="minorEastAsia" w:hint="eastAsia"/>
          <w:szCs w:val="21"/>
        </w:rPr>
        <w:t>屏幕尺寸：21</w:t>
      </w:r>
      <w:r w:rsidR="001241E6">
        <w:rPr>
          <w:rFonts w:asciiTheme="minorEastAsia" w:eastAsiaTheme="minorEastAsia" w:hAnsiTheme="minorEastAsia" w:hint="eastAsia"/>
          <w:szCs w:val="21"/>
        </w:rPr>
        <w:t>.6</w:t>
      </w:r>
      <w:r>
        <w:rPr>
          <w:rFonts w:asciiTheme="minorEastAsia" w:eastAsiaTheme="minorEastAsia" w:hAnsiTheme="minorEastAsia" w:hint="eastAsia"/>
          <w:szCs w:val="21"/>
        </w:rPr>
        <w:t>英寸</w:t>
      </w:r>
    </w:p>
    <w:p w:rsidR="008F0CC1" w:rsidRDefault="006A5504" w:rsidP="006A5504">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sidR="00E17FAB">
        <w:rPr>
          <w:rFonts w:asciiTheme="minorEastAsia" w:eastAsiaTheme="minorEastAsia" w:hAnsiTheme="minorEastAsia" w:hint="eastAsia"/>
          <w:szCs w:val="21"/>
        </w:rPr>
        <w:t>1.17</w:t>
      </w:r>
      <w:r w:rsidR="001241E6">
        <w:rPr>
          <w:rFonts w:asciiTheme="minorEastAsia" w:eastAsiaTheme="minorEastAsia" w:hAnsiTheme="minorEastAsia" w:hint="eastAsia"/>
          <w:szCs w:val="21"/>
        </w:rPr>
        <w:t>.6</w:t>
      </w:r>
      <w:r>
        <w:rPr>
          <w:rFonts w:asciiTheme="minorEastAsia" w:eastAsiaTheme="minorEastAsia" w:hAnsiTheme="minorEastAsia" w:hint="eastAsia"/>
          <w:szCs w:val="21"/>
        </w:rPr>
        <w:t xml:space="preserve"> 外壳防护等级：IP54</w:t>
      </w:r>
    </w:p>
    <w:p w:rsidR="002F02D4" w:rsidRPr="004A1B59" w:rsidRDefault="002F02D4" w:rsidP="002F02D4">
      <w:pPr>
        <w:spacing w:line="360" w:lineRule="auto"/>
        <w:rPr>
          <w:rFonts w:asciiTheme="minorEastAsia" w:eastAsiaTheme="minorEastAsia" w:hAnsiTheme="minorEastAsia"/>
          <w:szCs w:val="21"/>
        </w:rPr>
      </w:pPr>
      <w:r w:rsidRPr="004A1B59">
        <w:rPr>
          <w:rFonts w:asciiTheme="minorEastAsia" w:eastAsiaTheme="minorEastAsia" w:hAnsiTheme="minorEastAsia" w:hint="eastAsia"/>
          <w:szCs w:val="21"/>
        </w:rPr>
        <w:t>1.1</w:t>
      </w:r>
      <w:r w:rsidR="00E17FAB" w:rsidRPr="004A1B59">
        <w:rPr>
          <w:rFonts w:asciiTheme="minorEastAsia" w:eastAsiaTheme="minorEastAsia" w:hAnsiTheme="minorEastAsia" w:hint="eastAsia"/>
          <w:szCs w:val="21"/>
        </w:rPr>
        <w:t>8</w:t>
      </w:r>
      <w:r w:rsidRPr="004A1B59">
        <w:rPr>
          <w:rFonts w:asciiTheme="minorEastAsia" w:eastAsiaTheme="minorEastAsia" w:hAnsiTheme="minorEastAsia" w:hint="eastAsia"/>
          <w:szCs w:val="21"/>
        </w:rPr>
        <w:t xml:space="preserve"> 矿用本质安全型键盘</w:t>
      </w:r>
    </w:p>
    <w:p w:rsidR="008F0CC1" w:rsidRPr="004A1B59" w:rsidRDefault="00E17FAB" w:rsidP="00FD6C7A">
      <w:pPr>
        <w:spacing w:line="360" w:lineRule="auto"/>
        <w:rPr>
          <w:rFonts w:asciiTheme="minorEastAsia" w:eastAsiaTheme="minorEastAsia" w:hAnsiTheme="minorEastAsia"/>
          <w:szCs w:val="21"/>
        </w:rPr>
      </w:pPr>
      <w:r w:rsidRPr="004A1B59">
        <w:rPr>
          <w:rFonts w:asciiTheme="minorEastAsia" w:eastAsiaTheme="minorEastAsia" w:hAnsiTheme="minorEastAsia" w:hint="eastAsia"/>
          <w:szCs w:val="21"/>
        </w:rPr>
        <w:t>1.18</w:t>
      </w:r>
      <w:r w:rsidR="002F02D4" w:rsidRPr="004A1B59">
        <w:rPr>
          <w:rFonts w:asciiTheme="minorEastAsia" w:eastAsiaTheme="minorEastAsia" w:hAnsiTheme="minorEastAsia" w:hint="eastAsia"/>
          <w:szCs w:val="21"/>
        </w:rPr>
        <w:t xml:space="preserve">.1 </w:t>
      </w:r>
      <w:r w:rsidR="00B11B49">
        <w:rPr>
          <w:rFonts w:asciiTheme="minorEastAsia" w:eastAsiaTheme="minorEastAsia" w:hAnsiTheme="minorEastAsia" w:hint="eastAsia"/>
          <w:szCs w:val="21"/>
        </w:rPr>
        <w:t>参考型号</w:t>
      </w:r>
      <w:r w:rsidR="002F02D4" w:rsidRPr="004A1B59">
        <w:rPr>
          <w:rFonts w:asciiTheme="minorEastAsia" w:eastAsiaTheme="minorEastAsia" w:hAnsiTheme="minorEastAsia" w:hint="eastAsia"/>
          <w:szCs w:val="21"/>
        </w:rPr>
        <w:t>：SAC-P/K（0.06/5）</w:t>
      </w:r>
    </w:p>
    <w:p w:rsidR="002F02D4" w:rsidRPr="004A1B59" w:rsidRDefault="002F02D4" w:rsidP="00FD6C7A">
      <w:pPr>
        <w:spacing w:line="360" w:lineRule="auto"/>
        <w:rPr>
          <w:rFonts w:asciiTheme="minorEastAsia" w:eastAsiaTheme="minorEastAsia" w:hAnsiTheme="minorEastAsia"/>
          <w:szCs w:val="21"/>
        </w:rPr>
      </w:pPr>
      <w:r w:rsidRPr="004A1B59">
        <w:rPr>
          <w:rFonts w:asciiTheme="minorEastAsia" w:eastAsiaTheme="minorEastAsia" w:hAnsiTheme="minorEastAsia" w:hint="eastAsia"/>
          <w:szCs w:val="21"/>
        </w:rPr>
        <w:t>*1</w:t>
      </w:r>
      <w:r w:rsidR="00E17FAB" w:rsidRPr="004A1B59">
        <w:rPr>
          <w:rFonts w:asciiTheme="minorEastAsia" w:eastAsiaTheme="minorEastAsia" w:hAnsiTheme="minorEastAsia" w:hint="eastAsia"/>
          <w:szCs w:val="21"/>
        </w:rPr>
        <w:t>.18</w:t>
      </w:r>
      <w:r w:rsidRPr="004A1B59">
        <w:rPr>
          <w:rFonts w:asciiTheme="minorEastAsia" w:eastAsiaTheme="minorEastAsia" w:hAnsiTheme="minorEastAsia" w:hint="eastAsia"/>
          <w:szCs w:val="21"/>
        </w:rPr>
        <w:t>.2 工作电压：</w:t>
      </w:r>
      <w:r w:rsidR="004A1B59" w:rsidRPr="004A1B59">
        <w:rPr>
          <w:rFonts w:asciiTheme="minorEastAsia" w:eastAsiaTheme="minorEastAsia" w:hAnsiTheme="minorEastAsia" w:hint="eastAsia"/>
          <w:szCs w:val="21"/>
        </w:rPr>
        <w:t>5</w:t>
      </w:r>
      <w:r w:rsidRPr="004A1B59">
        <w:rPr>
          <w:rFonts w:asciiTheme="minorEastAsia" w:eastAsiaTheme="minorEastAsia" w:hAnsiTheme="minorEastAsia" w:hint="eastAsia"/>
          <w:szCs w:val="21"/>
        </w:rPr>
        <w:t>V DC</w:t>
      </w:r>
    </w:p>
    <w:p w:rsidR="002F02D4" w:rsidRPr="004A1B59" w:rsidRDefault="002F02D4" w:rsidP="00FD6C7A">
      <w:pPr>
        <w:spacing w:line="360" w:lineRule="auto"/>
        <w:rPr>
          <w:rFonts w:asciiTheme="minorEastAsia" w:eastAsiaTheme="minorEastAsia" w:hAnsiTheme="minorEastAsia"/>
          <w:szCs w:val="21"/>
        </w:rPr>
      </w:pPr>
      <w:r w:rsidRPr="004A1B59">
        <w:rPr>
          <w:rFonts w:asciiTheme="minorEastAsia" w:eastAsiaTheme="minorEastAsia" w:hAnsiTheme="minorEastAsia" w:hint="eastAsia"/>
          <w:szCs w:val="21"/>
        </w:rPr>
        <w:t>*</w:t>
      </w:r>
      <w:r w:rsidR="00E17FAB" w:rsidRPr="004A1B59">
        <w:rPr>
          <w:rFonts w:asciiTheme="minorEastAsia" w:eastAsiaTheme="minorEastAsia" w:hAnsiTheme="minorEastAsia" w:hint="eastAsia"/>
          <w:szCs w:val="21"/>
        </w:rPr>
        <w:t>1.18</w:t>
      </w:r>
      <w:r w:rsidRPr="004A1B59">
        <w:rPr>
          <w:rFonts w:asciiTheme="minorEastAsia" w:eastAsiaTheme="minorEastAsia" w:hAnsiTheme="minorEastAsia" w:hint="eastAsia"/>
          <w:szCs w:val="21"/>
        </w:rPr>
        <w:t xml:space="preserve">.3 </w:t>
      </w:r>
      <w:r w:rsidR="0058324A" w:rsidRPr="004A1B59">
        <w:rPr>
          <w:rFonts w:asciiTheme="minorEastAsia" w:eastAsiaTheme="minorEastAsia" w:hAnsiTheme="minorEastAsia" w:hint="eastAsia"/>
          <w:szCs w:val="21"/>
        </w:rPr>
        <w:t>工作电流：</w:t>
      </w:r>
      <w:r w:rsidR="004A1B59" w:rsidRPr="004A1B59">
        <w:rPr>
          <w:rFonts w:asciiTheme="minorEastAsia" w:eastAsiaTheme="minorEastAsia" w:hAnsiTheme="minorEastAsia" w:hint="eastAsia"/>
          <w:szCs w:val="21"/>
        </w:rPr>
        <w:t>&lt;60mA</w:t>
      </w:r>
    </w:p>
    <w:p w:rsidR="0058324A" w:rsidRDefault="00E17FAB" w:rsidP="00FD6C7A">
      <w:pPr>
        <w:spacing w:line="360" w:lineRule="auto"/>
        <w:rPr>
          <w:rFonts w:asciiTheme="minorEastAsia" w:eastAsiaTheme="minorEastAsia" w:hAnsiTheme="minorEastAsia"/>
          <w:szCs w:val="21"/>
        </w:rPr>
      </w:pPr>
      <w:r w:rsidRPr="004A1B59">
        <w:rPr>
          <w:rFonts w:asciiTheme="minorEastAsia" w:eastAsiaTheme="minorEastAsia" w:hAnsiTheme="minorEastAsia" w:hint="eastAsia"/>
          <w:szCs w:val="21"/>
        </w:rPr>
        <w:t>*1.18</w:t>
      </w:r>
      <w:r w:rsidR="0058324A" w:rsidRPr="004A1B59">
        <w:rPr>
          <w:rFonts w:asciiTheme="minorEastAsia" w:eastAsiaTheme="minorEastAsia" w:hAnsiTheme="minorEastAsia" w:hint="eastAsia"/>
          <w:szCs w:val="21"/>
        </w:rPr>
        <w:t>.4 防护等级：IP</w:t>
      </w:r>
      <w:r w:rsidR="004A1B59" w:rsidRPr="004A1B59">
        <w:rPr>
          <w:rFonts w:asciiTheme="minorEastAsia" w:eastAsiaTheme="minorEastAsia" w:hAnsiTheme="minorEastAsia" w:hint="eastAsia"/>
          <w:szCs w:val="21"/>
        </w:rPr>
        <w:t>54</w:t>
      </w:r>
    </w:p>
    <w:p w:rsidR="00362124" w:rsidRPr="00073535" w:rsidRDefault="00362124" w:rsidP="00362124">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2. 技术要求</w:t>
      </w:r>
    </w:p>
    <w:p w:rsidR="00BB64BB" w:rsidRDefault="00BB64BB" w:rsidP="00BB64BB">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自移机尾自动控制系统的功能要求如下：</w:t>
      </w:r>
    </w:p>
    <w:p w:rsidR="00324095" w:rsidRDefault="00324095" w:rsidP="00BB64B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2.1、</w:t>
      </w:r>
      <w:r w:rsidR="00707CB5">
        <w:rPr>
          <w:rFonts w:asciiTheme="minorEastAsia" w:eastAsiaTheme="minorEastAsia" w:hAnsiTheme="minorEastAsia" w:hint="eastAsia"/>
          <w:szCs w:val="21"/>
        </w:rPr>
        <w:t>成套</w:t>
      </w:r>
      <w:r w:rsidRPr="00073535">
        <w:rPr>
          <w:rFonts w:asciiTheme="minorEastAsia" w:eastAsiaTheme="minorEastAsia" w:hAnsiTheme="minorEastAsia" w:hint="eastAsia"/>
          <w:szCs w:val="21"/>
        </w:rPr>
        <w:t>系统软件</w:t>
      </w:r>
      <w:r w:rsidR="00707CB5">
        <w:rPr>
          <w:rFonts w:asciiTheme="minorEastAsia" w:eastAsiaTheme="minorEastAsia" w:hAnsiTheme="minorEastAsia" w:hint="eastAsia"/>
          <w:szCs w:val="21"/>
        </w:rPr>
        <w:t>包括自移机尾本地控制软件和主机监控软件两部分</w:t>
      </w:r>
      <w:r>
        <w:rPr>
          <w:rFonts w:asciiTheme="minorEastAsia" w:eastAsiaTheme="minorEastAsia" w:hAnsiTheme="minorEastAsia" w:hint="eastAsia"/>
          <w:szCs w:val="21"/>
        </w:rPr>
        <w:t>；</w:t>
      </w:r>
    </w:p>
    <w:p w:rsidR="00D7217E" w:rsidRPr="00073535" w:rsidRDefault="00D7217E" w:rsidP="00BB64B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2.1.1 自移机尾本地控制软件部分</w:t>
      </w:r>
    </w:p>
    <w:p w:rsidR="00BB64BB" w:rsidRPr="00073535" w:rsidRDefault="00890CCF" w:rsidP="00BB64B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w:t>
      </w:r>
      <w:r w:rsidR="00D7217E">
        <w:rPr>
          <w:rFonts w:asciiTheme="minorEastAsia" w:eastAsiaTheme="minorEastAsia" w:hAnsiTheme="minorEastAsia" w:hint="eastAsia"/>
          <w:szCs w:val="21"/>
        </w:rPr>
        <w:t xml:space="preserve">2.1.1.1 </w:t>
      </w:r>
      <w:r w:rsidR="00BB64BB" w:rsidRPr="00073535">
        <w:rPr>
          <w:rFonts w:asciiTheme="minorEastAsia" w:eastAsiaTheme="minorEastAsia" w:hAnsiTheme="minorEastAsia" w:hint="eastAsia"/>
          <w:szCs w:val="21"/>
        </w:rPr>
        <w:t>具备自动模式和手动模式：</w:t>
      </w:r>
    </w:p>
    <w:p w:rsidR="00BB64BB" w:rsidRPr="00073535" w:rsidRDefault="00BB64BB" w:rsidP="00BB64BB">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lastRenderedPageBreak/>
        <w:t>自动模式下，皮带机尾实现自动推移、自动调偏、自动调高；</w:t>
      </w:r>
    </w:p>
    <w:p w:rsidR="00BB64BB" w:rsidRPr="00073535" w:rsidRDefault="00741BC2" w:rsidP="00BB64B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手动模式下，控制器、遥控</w:t>
      </w:r>
      <w:r w:rsidR="00BB64BB" w:rsidRPr="00073535">
        <w:rPr>
          <w:rFonts w:asciiTheme="minorEastAsia" w:eastAsiaTheme="minorEastAsia" w:hAnsiTheme="minorEastAsia" w:hint="eastAsia"/>
          <w:szCs w:val="21"/>
        </w:rPr>
        <w:t>器手动、单动</w:t>
      </w:r>
      <w:proofErr w:type="gramStart"/>
      <w:r w:rsidR="00BB64BB" w:rsidRPr="00073535">
        <w:rPr>
          <w:rFonts w:asciiTheme="minorEastAsia" w:eastAsiaTheme="minorEastAsia" w:hAnsiTheme="minorEastAsia" w:hint="eastAsia"/>
          <w:szCs w:val="21"/>
        </w:rPr>
        <w:t>操作自</w:t>
      </w:r>
      <w:proofErr w:type="gramEnd"/>
      <w:r w:rsidR="00BB64BB" w:rsidRPr="00073535">
        <w:rPr>
          <w:rFonts w:asciiTheme="minorEastAsia" w:eastAsiaTheme="minorEastAsia" w:hAnsiTheme="minorEastAsia" w:hint="eastAsia"/>
          <w:szCs w:val="21"/>
        </w:rPr>
        <w:t>移机尾各功能动作；</w:t>
      </w:r>
    </w:p>
    <w:p w:rsidR="00BB64BB" w:rsidRPr="00073535" w:rsidRDefault="00890CCF" w:rsidP="00BB64B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w:t>
      </w:r>
      <w:r w:rsidR="00D7217E">
        <w:rPr>
          <w:rFonts w:asciiTheme="minorEastAsia" w:eastAsiaTheme="minorEastAsia" w:hAnsiTheme="minorEastAsia" w:hint="eastAsia"/>
          <w:szCs w:val="21"/>
        </w:rPr>
        <w:t>2.1.1.2</w:t>
      </w:r>
      <w:r w:rsidR="00BB64BB" w:rsidRPr="00073535">
        <w:rPr>
          <w:rFonts w:asciiTheme="minorEastAsia" w:eastAsiaTheme="minorEastAsia" w:hAnsiTheme="minorEastAsia" w:hint="eastAsia"/>
          <w:szCs w:val="21"/>
        </w:rPr>
        <w:t>模块化设计，自移、调高、</w:t>
      </w:r>
      <w:proofErr w:type="gramStart"/>
      <w:r w:rsidR="00BB64BB" w:rsidRPr="00073535">
        <w:rPr>
          <w:rFonts w:asciiTheme="minorEastAsia" w:eastAsiaTheme="minorEastAsia" w:hAnsiTheme="minorEastAsia" w:hint="eastAsia"/>
          <w:szCs w:val="21"/>
        </w:rPr>
        <w:t>调偏功能</w:t>
      </w:r>
      <w:proofErr w:type="gramEnd"/>
      <w:r w:rsidR="00BB64BB" w:rsidRPr="00073535">
        <w:rPr>
          <w:rFonts w:asciiTheme="minorEastAsia" w:eastAsiaTheme="minorEastAsia" w:hAnsiTheme="minorEastAsia" w:hint="eastAsia"/>
          <w:szCs w:val="21"/>
        </w:rPr>
        <w:t>可独立使能或禁能；可设置其工作优先级；</w:t>
      </w:r>
    </w:p>
    <w:p w:rsidR="00BB64BB" w:rsidRPr="00073535" w:rsidRDefault="00890CCF" w:rsidP="00BB64B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w:t>
      </w:r>
      <w:r w:rsidR="00D7217E">
        <w:rPr>
          <w:rFonts w:asciiTheme="minorEastAsia" w:eastAsiaTheme="minorEastAsia" w:hAnsiTheme="minorEastAsia" w:hint="eastAsia"/>
          <w:szCs w:val="21"/>
        </w:rPr>
        <w:t>2.1.1.3</w:t>
      </w:r>
      <w:proofErr w:type="gramStart"/>
      <w:r w:rsidR="00BB64BB" w:rsidRPr="00073535">
        <w:rPr>
          <w:rFonts w:asciiTheme="minorEastAsia" w:eastAsiaTheme="minorEastAsia" w:hAnsiTheme="minorEastAsia" w:hint="eastAsia"/>
          <w:szCs w:val="21"/>
        </w:rPr>
        <w:t>落煤口</w:t>
      </w:r>
      <w:proofErr w:type="gramEnd"/>
      <w:r w:rsidR="00BB64BB" w:rsidRPr="00073535">
        <w:rPr>
          <w:rFonts w:asciiTheme="minorEastAsia" w:eastAsiaTheme="minorEastAsia" w:hAnsiTheme="minorEastAsia" w:hint="eastAsia"/>
          <w:szCs w:val="21"/>
        </w:rPr>
        <w:t>等重点部位视频监测，视频数据上传至控制台显示；</w:t>
      </w:r>
    </w:p>
    <w:p w:rsidR="00BB64BB" w:rsidRPr="00073535" w:rsidRDefault="00890CCF" w:rsidP="00BB64B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w:t>
      </w:r>
      <w:r w:rsidR="00D7217E">
        <w:rPr>
          <w:rFonts w:asciiTheme="minorEastAsia" w:eastAsiaTheme="minorEastAsia" w:hAnsiTheme="minorEastAsia" w:hint="eastAsia"/>
          <w:szCs w:val="21"/>
        </w:rPr>
        <w:t>2.1.1.4</w:t>
      </w:r>
      <w:r w:rsidR="00BB64BB" w:rsidRPr="00073535">
        <w:rPr>
          <w:rFonts w:asciiTheme="minorEastAsia" w:eastAsiaTheme="minorEastAsia" w:hAnsiTheme="minorEastAsia" w:hint="eastAsia"/>
          <w:szCs w:val="21"/>
        </w:rPr>
        <w:t>控制器、遥控器显示屏实时显示</w:t>
      </w:r>
      <w:r w:rsidR="00324095">
        <w:rPr>
          <w:rFonts w:asciiTheme="minorEastAsia" w:eastAsiaTheme="minorEastAsia" w:hAnsiTheme="minorEastAsia" w:hint="eastAsia"/>
          <w:szCs w:val="21"/>
        </w:rPr>
        <w:t>（可分页）</w:t>
      </w:r>
      <w:r w:rsidR="00BB64BB" w:rsidRPr="00073535">
        <w:rPr>
          <w:rFonts w:asciiTheme="minorEastAsia" w:eastAsiaTheme="minorEastAsia" w:hAnsiTheme="minorEastAsia" w:hint="eastAsia"/>
          <w:szCs w:val="21"/>
        </w:rPr>
        <w:t>自移机尾油缸行程数据、水平姿态数据；</w:t>
      </w:r>
    </w:p>
    <w:p w:rsidR="00BB64BB" w:rsidRDefault="00890CCF" w:rsidP="00BB64B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w:t>
      </w:r>
      <w:r w:rsidR="00D7217E">
        <w:rPr>
          <w:rFonts w:asciiTheme="minorEastAsia" w:eastAsiaTheme="minorEastAsia" w:hAnsiTheme="minorEastAsia" w:hint="eastAsia"/>
          <w:szCs w:val="21"/>
        </w:rPr>
        <w:t>2.1.1.5</w:t>
      </w:r>
      <w:r w:rsidR="005A60EA">
        <w:rPr>
          <w:rFonts w:asciiTheme="minorEastAsia" w:eastAsiaTheme="minorEastAsia" w:hAnsiTheme="minorEastAsia" w:hint="eastAsia"/>
          <w:szCs w:val="21"/>
        </w:rPr>
        <w:t>系统具备</w:t>
      </w:r>
      <w:r w:rsidR="00BB64BB" w:rsidRPr="00073535">
        <w:rPr>
          <w:rFonts w:asciiTheme="minorEastAsia" w:eastAsiaTheme="minorEastAsia" w:hAnsiTheme="minorEastAsia" w:hint="eastAsia"/>
          <w:szCs w:val="21"/>
        </w:rPr>
        <w:t>数据上传及远程控制接口，要求为</w:t>
      </w:r>
      <w:r w:rsidR="005A60EA">
        <w:rPr>
          <w:rFonts w:asciiTheme="minorEastAsia" w:eastAsiaTheme="minorEastAsia" w:hAnsiTheme="minorEastAsia" w:hint="eastAsia"/>
          <w:szCs w:val="21"/>
        </w:rPr>
        <w:t>标准以太网</w:t>
      </w:r>
      <w:r w:rsidR="00BB64BB" w:rsidRPr="00073535">
        <w:rPr>
          <w:rFonts w:asciiTheme="minorEastAsia" w:eastAsiaTheme="minorEastAsia" w:hAnsiTheme="minorEastAsia" w:hint="eastAsia"/>
          <w:szCs w:val="21"/>
        </w:rPr>
        <w:t>通讯接口；遵循</w:t>
      </w:r>
      <w:r w:rsidR="00324095">
        <w:rPr>
          <w:rFonts w:asciiTheme="minorEastAsia" w:eastAsiaTheme="minorEastAsia" w:hAnsiTheme="minorEastAsia" w:hint="eastAsia"/>
          <w:szCs w:val="21"/>
        </w:rPr>
        <w:t>通用协议</w:t>
      </w:r>
      <w:r w:rsidR="000741D1">
        <w:rPr>
          <w:rFonts w:asciiTheme="minorEastAsia" w:eastAsiaTheme="minorEastAsia" w:hAnsiTheme="minorEastAsia" w:hint="eastAsia"/>
          <w:szCs w:val="21"/>
        </w:rPr>
        <w:t>符合</w:t>
      </w:r>
      <w:r w:rsidR="00A63C6A">
        <w:rPr>
          <w:rFonts w:asciiTheme="minorEastAsia" w:eastAsiaTheme="minorEastAsia" w:hAnsiTheme="minorEastAsia" w:hint="eastAsia"/>
          <w:szCs w:val="21"/>
        </w:rPr>
        <w:t>《</w:t>
      </w:r>
      <w:r w:rsidR="000741D1">
        <w:rPr>
          <w:rFonts w:asciiTheme="minorEastAsia" w:eastAsiaTheme="minorEastAsia" w:hAnsiTheme="minorEastAsia"/>
          <w:szCs w:val="21"/>
        </w:rPr>
        <w:t>神东</w:t>
      </w:r>
      <w:r w:rsidR="00A63C6A">
        <w:rPr>
          <w:rFonts w:ascii="宋体" w:hAnsiTheme="minorHAnsi" w:cs="宋体" w:hint="eastAsia"/>
          <w:color w:val="000000"/>
          <w:kern w:val="0"/>
          <w:szCs w:val="21"/>
          <w:lang w:val="zh-CN"/>
        </w:rPr>
        <w:t>矿山机电设备通信接口和协议</w:t>
      </w:r>
      <w:r w:rsidR="00A63C6A">
        <w:rPr>
          <w:rFonts w:asciiTheme="minorEastAsia" w:eastAsiaTheme="minorEastAsia" w:hAnsiTheme="minorEastAsia" w:hint="eastAsia"/>
          <w:szCs w:val="21"/>
        </w:rPr>
        <w:t>》</w:t>
      </w:r>
      <w:r w:rsidR="000741D1">
        <w:rPr>
          <w:rFonts w:asciiTheme="minorEastAsia" w:eastAsiaTheme="minorEastAsia" w:hAnsiTheme="minorEastAsia" w:hint="eastAsia"/>
          <w:szCs w:val="21"/>
        </w:rPr>
        <w:t>，可以无缝接入</w:t>
      </w:r>
      <w:r w:rsidR="00BB64BB" w:rsidRPr="00073535">
        <w:rPr>
          <w:rFonts w:asciiTheme="minorEastAsia" w:eastAsiaTheme="minorEastAsia" w:hAnsiTheme="minorEastAsia" w:hint="eastAsia"/>
          <w:szCs w:val="21"/>
        </w:rPr>
        <w:t>集控系统；</w:t>
      </w:r>
    </w:p>
    <w:p w:rsidR="00D7217E" w:rsidRDefault="00D7217E" w:rsidP="00BB64B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2.1.2 主机监控软件部分</w:t>
      </w:r>
    </w:p>
    <w:p w:rsidR="00D7217E" w:rsidRDefault="00890CCF" w:rsidP="00BB64B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w:t>
      </w:r>
      <w:r w:rsidR="00D7217E">
        <w:rPr>
          <w:rFonts w:asciiTheme="minorEastAsia" w:eastAsiaTheme="minorEastAsia" w:hAnsiTheme="minorEastAsia" w:hint="eastAsia"/>
          <w:szCs w:val="21"/>
        </w:rPr>
        <w:t xml:space="preserve">2.1.2.1 </w:t>
      </w:r>
      <w:r w:rsidR="005A60EA">
        <w:rPr>
          <w:rFonts w:asciiTheme="minorEastAsia" w:eastAsiaTheme="minorEastAsia" w:hAnsiTheme="minorEastAsia" w:hint="eastAsia"/>
          <w:szCs w:val="21"/>
        </w:rPr>
        <w:t>具备实时显示摄像仪视频数据的功能；</w:t>
      </w:r>
    </w:p>
    <w:p w:rsidR="005A60EA" w:rsidRDefault="00890CCF" w:rsidP="00BB64B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w:t>
      </w:r>
      <w:r w:rsidR="005A60EA">
        <w:rPr>
          <w:rFonts w:asciiTheme="minorEastAsia" w:eastAsiaTheme="minorEastAsia" w:hAnsiTheme="minorEastAsia" w:hint="eastAsia"/>
          <w:szCs w:val="21"/>
        </w:rPr>
        <w:t xml:space="preserve">2.1.2.2 </w:t>
      </w:r>
      <w:r w:rsidR="000F53D1">
        <w:rPr>
          <w:rFonts w:asciiTheme="minorEastAsia" w:eastAsiaTheme="minorEastAsia" w:hAnsiTheme="minorEastAsia" w:hint="eastAsia"/>
          <w:szCs w:val="21"/>
        </w:rPr>
        <w:t>具备实时显示自移机尾传感器数据的功能；</w:t>
      </w:r>
    </w:p>
    <w:p w:rsidR="000F53D1" w:rsidRPr="000F53D1" w:rsidRDefault="00890CCF" w:rsidP="00BB64B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w:t>
      </w:r>
      <w:r w:rsidR="000F53D1">
        <w:rPr>
          <w:rFonts w:asciiTheme="minorEastAsia" w:eastAsiaTheme="minorEastAsia" w:hAnsiTheme="minorEastAsia" w:hint="eastAsia"/>
          <w:szCs w:val="21"/>
        </w:rPr>
        <w:t>2.1.2.3 具备远程控制功能，实现在顺槽监控主机，对自移机尾的各个油缸进行手动、自动操作。</w:t>
      </w:r>
    </w:p>
    <w:p w:rsidR="00362124" w:rsidRPr="00073535" w:rsidRDefault="00324095" w:rsidP="00BB64B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*2.</w:t>
      </w:r>
      <w:r w:rsidR="00890CCF">
        <w:rPr>
          <w:rFonts w:asciiTheme="minorEastAsia" w:eastAsiaTheme="minorEastAsia" w:hAnsiTheme="minorEastAsia" w:hint="eastAsia"/>
          <w:szCs w:val="21"/>
        </w:rPr>
        <w:t xml:space="preserve">2 </w:t>
      </w:r>
      <w:r w:rsidR="00362124" w:rsidRPr="00073535">
        <w:rPr>
          <w:rFonts w:asciiTheme="minorEastAsia" w:eastAsiaTheme="minorEastAsia" w:hAnsiTheme="minorEastAsia" w:hint="eastAsia"/>
          <w:szCs w:val="21"/>
        </w:rPr>
        <w:t>电液控系统材质：选用优质不锈钢材质（控制器、防护板等采用304优质不锈钢，主阀阀体采用Y1Cr17）。</w:t>
      </w:r>
    </w:p>
    <w:p w:rsidR="00362124" w:rsidRDefault="00324095" w:rsidP="003621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*2.</w:t>
      </w:r>
      <w:r w:rsidR="00890CCF">
        <w:rPr>
          <w:rFonts w:asciiTheme="minorEastAsia" w:eastAsiaTheme="minorEastAsia" w:hAnsiTheme="minorEastAsia" w:hint="eastAsia"/>
          <w:szCs w:val="21"/>
        </w:rPr>
        <w:t xml:space="preserve">3 </w:t>
      </w:r>
      <w:r w:rsidR="00362124" w:rsidRPr="00073535">
        <w:rPr>
          <w:rFonts w:asciiTheme="minorEastAsia" w:eastAsiaTheme="minorEastAsia" w:hAnsiTheme="minorEastAsia" w:hint="eastAsia"/>
          <w:szCs w:val="21"/>
        </w:rPr>
        <w:t>电液控制系统设有声音报警、急停、</w:t>
      </w:r>
      <w:r w:rsidR="00362124" w:rsidRPr="005904E3">
        <w:rPr>
          <w:rFonts w:asciiTheme="minorEastAsia" w:eastAsiaTheme="minorEastAsia" w:hAnsiTheme="minorEastAsia" w:hint="eastAsia"/>
          <w:szCs w:val="21"/>
        </w:rPr>
        <w:t>本架闭锁功能</w:t>
      </w:r>
      <w:r w:rsidR="00362124" w:rsidRPr="00073535">
        <w:rPr>
          <w:rFonts w:asciiTheme="minorEastAsia" w:eastAsiaTheme="minorEastAsia" w:hAnsiTheme="minorEastAsia" w:hint="eastAsia"/>
          <w:szCs w:val="21"/>
        </w:rPr>
        <w:t>，并能方便地进行人工手动操作，能够在线进行参数调整设定。</w:t>
      </w:r>
    </w:p>
    <w:p w:rsidR="005904E3" w:rsidRPr="00073535" w:rsidRDefault="00890CCF" w:rsidP="003621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*2.4</w:t>
      </w:r>
      <w:r w:rsidR="005904E3">
        <w:rPr>
          <w:rFonts w:asciiTheme="minorEastAsia" w:eastAsiaTheme="minorEastAsia" w:hAnsiTheme="minorEastAsia" w:hint="eastAsia"/>
          <w:szCs w:val="21"/>
        </w:rPr>
        <w:t xml:space="preserve"> 控制软件具有对故障传感器的提醒、显示功能；</w:t>
      </w:r>
    </w:p>
    <w:p w:rsidR="00362124" w:rsidRPr="00073535" w:rsidRDefault="00890CCF" w:rsidP="003621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2.5 </w:t>
      </w:r>
      <w:r w:rsidR="00362124" w:rsidRPr="00073535">
        <w:rPr>
          <w:rFonts w:asciiTheme="minorEastAsia" w:eastAsiaTheme="minorEastAsia" w:hAnsiTheme="minorEastAsia" w:hint="eastAsia"/>
          <w:szCs w:val="21"/>
        </w:rPr>
        <w:t>电液控制系统的电源为隔爆兼本安型，供电电压为 AC 100-250V 50Hz。</w:t>
      </w:r>
    </w:p>
    <w:p w:rsidR="00362124" w:rsidRPr="00073535" w:rsidRDefault="00890CCF" w:rsidP="003621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2.6 </w:t>
      </w:r>
      <w:r w:rsidR="00362124" w:rsidRPr="00073535">
        <w:rPr>
          <w:rFonts w:asciiTheme="minorEastAsia" w:eastAsiaTheme="minorEastAsia" w:hAnsiTheme="minorEastAsia" w:hint="eastAsia"/>
          <w:szCs w:val="21"/>
        </w:rPr>
        <w:t>电液控制系统具备防水防尘能力，主要电液控制装置外壳防护等级不低于IP68。</w:t>
      </w:r>
    </w:p>
    <w:p w:rsidR="00362124" w:rsidRPr="00073535" w:rsidRDefault="00890CCF" w:rsidP="003621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2.7 </w:t>
      </w:r>
      <w:r w:rsidR="00362124" w:rsidRPr="005904E3">
        <w:rPr>
          <w:rFonts w:asciiTheme="minorEastAsia" w:eastAsiaTheme="minorEastAsia" w:hAnsiTheme="minorEastAsia" w:hint="eastAsia"/>
          <w:szCs w:val="21"/>
        </w:rPr>
        <w:t>电液控制系统具备抗干扰能力，防止误动作</w:t>
      </w:r>
      <w:r w:rsidR="00362124" w:rsidRPr="00073535">
        <w:rPr>
          <w:rFonts w:asciiTheme="minorEastAsia" w:eastAsiaTheme="minorEastAsia" w:hAnsiTheme="minorEastAsia" w:hint="eastAsia"/>
          <w:szCs w:val="21"/>
        </w:rPr>
        <w:t>。</w:t>
      </w:r>
    </w:p>
    <w:p w:rsidR="00362124" w:rsidRPr="00073535" w:rsidRDefault="00362124" w:rsidP="00362124">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2.</w:t>
      </w:r>
      <w:r w:rsidR="00890CCF">
        <w:rPr>
          <w:rFonts w:asciiTheme="minorEastAsia" w:eastAsiaTheme="minorEastAsia" w:hAnsiTheme="minorEastAsia" w:hint="eastAsia"/>
          <w:szCs w:val="21"/>
        </w:rPr>
        <w:t xml:space="preserve">8 </w:t>
      </w:r>
      <w:r w:rsidRPr="00073535">
        <w:rPr>
          <w:rFonts w:asciiTheme="minorEastAsia" w:eastAsiaTheme="minorEastAsia" w:hAnsiTheme="minorEastAsia" w:hint="eastAsia"/>
          <w:szCs w:val="21"/>
        </w:rPr>
        <w:t>电控系统连接器的插接可靠，有较好的抗砸、抗挤、抗拉能力，插接灵活。</w:t>
      </w:r>
    </w:p>
    <w:p w:rsidR="00362124" w:rsidRPr="00073535" w:rsidRDefault="00890CCF" w:rsidP="003621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*2.9 </w:t>
      </w:r>
      <w:r w:rsidR="00362124" w:rsidRPr="00073535">
        <w:rPr>
          <w:rFonts w:asciiTheme="minorEastAsia" w:eastAsiaTheme="minorEastAsia" w:hAnsiTheme="minorEastAsia" w:hint="eastAsia"/>
          <w:szCs w:val="21"/>
        </w:rPr>
        <w:t>质保期为最终验收合格后12个月。</w:t>
      </w:r>
    </w:p>
    <w:p w:rsidR="00362124" w:rsidRPr="00073535" w:rsidRDefault="00890CCF" w:rsidP="003621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2.10 </w:t>
      </w:r>
      <w:r w:rsidR="00362124" w:rsidRPr="00073535">
        <w:rPr>
          <w:rFonts w:asciiTheme="minorEastAsia" w:eastAsiaTheme="minorEastAsia" w:hAnsiTheme="minorEastAsia" w:hint="eastAsia"/>
          <w:szCs w:val="21"/>
        </w:rPr>
        <w:t>质保期内出现故障，卖方在按到用户通知后，24小时内响应，48小时到现场排除故障，若一周内不能排除故障，则质保期顺延。</w:t>
      </w:r>
    </w:p>
    <w:p w:rsidR="00362124" w:rsidRPr="00073535" w:rsidRDefault="00890CCF" w:rsidP="003621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2.11 </w:t>
      </w:r>
      <w:r w:rsidR="00362124" w:rsidRPr="00073535">
        <w:rPr>
          <w:rFonts w:asciiTheme="minorEastAsia" w:eastAsiaTheme="minorEastAsia" w:hAnsiTheme="minorEastAsia" w:hint="eastAsia"/>
          <w:szCs w:val="21"/>
        </w:rPr>
        <w:t xml:space="preserve">中标方定期对电液控制系统进行回访，并对用户提出的问题在七个工作日内进行解决。 </w:t>
      </w:r>
    </w:p>
    <w:p w:rsidR="00362124" w:rsidRPr="00073535" w:rsidRDefault="00890CCF" w:rsidP="0036212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2.12 </w:t>
      </w:r>
      <w:r w:rsidR="00362124" w:rsidRPr="00073535">
        <w:rPr>
          <w:rFonts w:asciiTheme="minorEastAsia" w:eastAsiaTheme="minorEastAsia" w:hAnsiTheme="minorEastAsia" w:hint="eastAsia"/>
          <w:szCs w:val="21"/>
        </w:rPr>
        <w:t>试验方法应按照：</w:t>
      </w:r>
    </w:p>
    <w:p w:rsidR="00362124" w:rsidRPr="00073535" w:rsidRDefault="00362124" w:rsidP="00362124">
      <w:pPr>
        <w:spacing w:line="360" w:lineRule="auto"/>
        <w:ind w:firstLineChars="150" w:firstLine="315"/>
        <w:rPr>
          <w:rFonts w:asciiTheme="minorEastAsia" w:eastAsiaTheme="minorEastAsia" w:hAnsiTheme="minorEastAsia"/>
          <w:szCs w:val="21"/>
        </w:rPr>
      </w:pPr>
      <w:proofErr w:type="gramStart"/>
      <w:r w:rsidRPr="00073535">
        <w:rPr>
          <w:rFonts w:asciiTheme="minorEastAsia" w:eastAsiaTheme="minorEastAsia" w:hAnsiTheme="minorEastAsia" w:hint="eastAsia"/>
          <w:szCs w:val="21"/>
        </w:rPr>
        <w:t>《</w:t>
      </w:r>
      <w:proofErr w:type="gramEnd"/>
      <w:r w:rsidRPr="00073535">
        <w:rPr>
          <w:rFonts w:asciiTheme="minorEastAsia" w:eastAsiaTheme="minorEastAsia" w:hAnsiTheme="minorEastAsia" w:hint="eastAsia"/>
          <w:szCs w:val="21"/>
        </w:rPr>
        <w:t>GB/T 17626.3-2006  电磁兼容试验和测量技术射频电磁场辐射抗扰度试验</w:t>
      </w:r>
    </w:p>
    <w:p w:rsidR="00362124" w:rsidRPr="00073535" w:rsidRDefault="00362124" w:rsidP="00362124">
      <w:pPr>
        <w:spacing w:line="360" w:lineRule="auto"/>
        <w:ind w:firstLineChars="150" w:firstLine="315"/>
        <w:rPr>
          <w:rFonts w:asciiTheme="minorEastAsia" w:eastAsiaTheme="minorEastAsia" w:hAnsiTheme="minorEastAsia"/>
          <w:szCs w:val="21"/>
        </w:rPr>
      </w:pPr>
      <w:r w:rsidRPr="00073535">
        <w:rPr>
          <w:rFonts w:asciiTheme="minorEastAsia" w:eastAsiaTheme="minorEastAsia" w:hAnsiTheme="minorEastAsia" w:hint="eastAsia"/>
          <w:szCs w:val="21"/>
        </w:rPr>
        <w:t>GB/T 17626.4-2008  电磁兼容试验和测量</w:t>
      </w:r>
      <w:proofErr w:type="gramStart"/>
      <w:r w:rsidRPr="00073535">
        <w:rPr>
          <w:rFonts w:asciiTheme="minorEastAsia" w:eastAsiaTheme="minorEastAsia" w:hAnsiTheme="minorEastAsia" w:hint="eastAsia"/>
          <w:szCs w:val="21"/>
        </w:rPr>
        <w:t>技术电</w:t>
      </w:r>
      <w:proofErr w:type="gramEnd"/>
      <w:r w:rsidRPr="00073535">
        <w:rPr>
          <w:rFonts w:asciiTheme="minorEastAsia" w:eastAsiaTheme="minorEastAsia" w:hAnsiTheme="minorEastAsia" w:hint="eastAsia"/>
          <w:szCs w:val="21"/>
        </w:rPr>
        <w:t>快速瞬变脉冲群抗扰度试验</w:t>
      </w:r>
    </w:p>
    <w:p w:rsidR="00362124" w:rsidRPr="00073535" w:rsidRDefault="00362124" w:rsidP="00362124">
      <w:pPr>
        <w:spacing w:line="360" w:lineRule="auto"/>
        <w:ind w:firstLineChars="150" w:firstLine="315"/>
        <w:rPr>
          <w:rFonts w:asciiTheme="minorEastAsia" w:eastAsiaTheme="minorEastAsia" w:hAnsiTheme="minorEastAsia"/>
          <w:szCs w:val="21"/>
        </w:rPr>
      </w:pPr>
      <w:r w:rsidRPr="00073535">
        <w:rPr>
          <w:rFonts w:asciiTheme="minorEastAsia" w:eastAsiaTheme="minorEastAsia" w:hAnsiTheme="minorEastAsia" w:hint="eastAsia"/>
          <w:szCs w:val="21"/>
        </w:rPr>
        <w:t>GB/T 17626.5-2008  电磁兼容试验和测量技术浪涌(冲击)抗扰度试验</w:t>
      </w:r>
    </w:p>
    <w:p w:rsidR="00362124" w:rsidRPr="00073535" w:rsidRDefault="00362124" w:rsidP="00362124">
      <w:pPr>
        <w:spacing w:line="360" w:lineRule="auto"/>
        <w:ind w:firstLineChars="150" w:firstLine="315"/>
        <w:rPr>
          <w:rFonts w:asciiTheme="minorEastAsia" w:eastAsiaTheme="minorEastAsia" w:hAnsiTheme="minorEastAsia"/>
          <w:szCs w:val="21"/>
        </w:rPr>
      </w:pPr>
      <w:r w:rsidRPr="00073535">
        <w:rPr>
          <w:rFonts w:asciiTheme="minorEastAsia" w:eastAsiaTheme="minorEastAsia" w:hAnsiTheme="minorEastAsia" w:hint="eastAsia"/>
          <w:szCs w:val="21"/>
        </w:rPr>
        <w:lastRenderedPageBreak/>
        <w:t>MT 209-1990  通信检测控制通用要求</w:t>
      </w:r>
    </w:p>
    <w:p w:rsidR="00362124" w:rsidRPr="00073535" w:rsidRDefault="00362124" w:rsidP="00362124">
      <w:pPr>
        <w:spacing w:line="360" w:lineRule="auto"/>
        <w:ind w:firstLineChars="150" w:firstLine="315"/>
        <w:rPr>
          <w:rFonts w:asciiTheme="minorEastAsia" w:eastAsiaTheme="minorEastAsia" w:hAnsiTheme="minorEastAsia"/>
          <w:szCs w:val="21"/>
        </w:rPr>
      </w:pPr>
      <w:r w:rsidRPr="00073535">
        <w:rPr>
          <w:rFonts w:asciiTheme="minorEastAsia" w:eastAsiaTheme="minorEastAsia" w:hAnsiTheme="minorEastAsia" w:hint="eastAsia"/>
          <w:szCs w:val="21"/>
        </w:rPr>
        <w:t>MT 210-1990  煤矿通信、检测、控制用电工电子产品基本试验方法</w:t>
      </w:r>
      <w:proofErr w:type="gramStart"/>
      <w:r w:rsidRPr="00073535">
        <w:rPr>
          <w:rFonts w:asciiTheme="minorEastAsia" w:eastAsiaTheme="minorEastAsia" w:hAnsiTheme="minorEastAsia" w:hint="eastAsia"/>
          <w:szCs w:val="21"/>
        </w:rPr>
        <w:t>》</w:t>
      </w:r>
      <w:proofErr w:type="gramEnd"/>
      <w:r w:rsidRPr="00073535">
        <w:rPr>
          <w:rFonts w:asciiTheme="minorEastAsia" w:eastAsiaTheme="minorEastAsia" w:hAnsiTheme="minorEastAsia" w:hint="eastAsia"/>
          <w:szCs w:val="21"/>
        </w:rPr>
        <w:t>执行。</w:t>
      </w:r>
    </w:p>
    <w:p w:rsidR="00362124" w:rsidRPr="00073535" w:rsidRDefault="00362124" w:rsidP="00362124">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3.招标人提出的</w:t>
      </w:r>
      <w:r w:rsidR="00B11B49">
        <w:rPr>
          <w:rFonts w:asciiTheme="minorEastAsia" w:eastAsiaTheme="minorEastAsia" w:hAnsiTheme="minorEastAsia" w:hint="eastAsia"/>
          <w:szCs w:val="21"/>
        </w:rPr>
        <w:t>其它</w:t>
      </w:r>
      <w:r w:rsidRPr="00073535">
        <w:rPr>
          <w:rFonts w:asciiTheme="minorEastAsia" w:eastAsiaTheme="minorEastAsia" w:hAnsiTheme="minorEastAsia" w:hint="eastAsia"/>
          <w:szCs w:val="21"/>
        </w:rPr>
        <w:t>技术要求</w:t>
      </w:r>
    </w:p>
    <w:p w:rsidR="00362124" w:rsidRPr="00073535" w:rsidRDefault="00362124" w:rsidP="00362124">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3.1 标书中未提到相关事项，以：</w:t>
      </w:r>
    </w:p>
    <w:p w:rsidR="00362124" w:rsidRPr="00073535" w:rsidRDefault="00362124" w:rsidP="00362124">
      <w:pPr>
        <w:spacing w:line="360" w:lineRule="auto"/>
        <w:ind w:firstLineChars="200" w:firstLine="420"/>
        <w:rPr>
          <w:rFonts w:asciiTheme="minorEastAsia" w:eastAsiaTheme="minorEastAsia" w:hAnsiTheme="minorEastAsia"/>
          <w:szCs w:val="21"/>
        </w:rPr>
      </w:pPr>
      <w:proofErr w:type="gramStart"/>
      <w:r w:rsidRPr="00073535">
        <w:rPr>
          <w:rFonts w:asciiTheme="minorEastAsia" w:eastAsiaTheme="minorEastAsia" w:hAnsiTheme="minorEastAsia" w:hint="eastAsia"/>
          <w:szCs w:val="21"/>
        </w:rPr>
        <w:t>《</w:t>
      </w:r>
      <w:proofErr w:type="gramEnd"/>
      <w:r w:rsidRPr="00073535">
        <w:rPr>
          <w:rFonts w:asciiTheme="minorEastAsia" w:eastAsiaTheme="minorEastAsia" w:hAnsiTheme="minorEastAsia" w:hint="eastAsia"/>
          <w:szCs w:val="21"/>
        </w:rPr>
        <w:t>GB 3836.1爆炸性环境第1部分:设备 通用要求</w:t>
      </w:r>
    </w:p>
    <w:p w:rsidR="00362124" w:rsidRPr="00073535" w:rsidRDefault="00362124" w:rsidP="00362124">
      <w:pPr>
        <w:spacing w:line="360" w:lineRule="auto"/>
        <w:ind w:firstLineChars="200" w:firstLine="420"/>
        <w:rPr>
          <w:rFonts w:asciiTheme="minorEastAsia" w:eastAsiaTheme="minorEastAsia" w:hAnsiTheme="minorEastAsia"/>
          <w:szCs w:val="21"/>
        </w:rPr>
      </w:pPr>
      <w:r w:rsidRPr="00073535">
        <w:rPr>
          <w:rFonts w:asciiTheme="minorEastAsia" w:eastAsiaTheme="minorEastAsia" w:hAnsiTheme="minorEastAsia" w:hint="eastAsia"/>
          <w:szCs w:val="21"/>
        </w:rPr>
        <w:t>GB 3836.2  爆炸性环境第2部分:由隔爆外壳“d” 保护的设备</w:t>
      </w:r>
    </w:p>
    <w:p w:rsidR="00362124" w:rsidRPr="00073535" w:rsidRDefault="00362124" w:rsidP="00362124">
      <w:pPr>
        <w:spacing w:line="360" w:lineRule="auto"/>
        <w:ind w:firstLineChars="200" w:firstLine="420"/>
        <w:rPr>
          <w:rFonts w:asciiTheme="minorEastAsia" w:eastAsiaTheme="minorEastAsia" w:hAnsiTheme="minorEastAsia"/>
          <w:szCs w:val="21"/>
        </w:rPr>
      </w:pPr>
      <w:r w:rsidRPr="00073535">
        <w:rPr>
          <w:rFonts w:asciiTheme="minorEastAsia" w:eastAsiaTheme="minorEastAsia" w:hAnsiTheme="minorEastAsia" w:hint="eastAsia"/>
          <w:szCs w:val="21"/>
        </w:rPr>
        <w:t>GB 3836.4爆炸性环境第4部分:由本质安全型“</w:t>
      </w:r>
      <w:proofErr w:type="spellStart"/>
      <w:r w:rsidRPr="00073535">
        <w:rPr>
          <w:rFonts w:asciiTheme="minorEastAsia" w:eastAsiaTheme="minorEastAsia" w:hAnsiTheme="minorEastAsia" w:hint="eastAsia"/>
          <w:szCs w:val="21"/>
        </w:rPr>
        <w:t>i</w:t>
      </w:r>
      <w:proofErr w:type="spellEnd"/>
      <w:r w:rsidRPr="00073535">
        <w:rPr>
          <w:rFonts w:asciiTheme="minorEastAsia" w:eastAsiaTheme="minorEastAsia" w:hAnsiTheme="minorEastAsia" w:hint="eastAsia"/>
          <w:szCs w:val="21"/>
        </w:rPr>
        <w:t>”保护的设备</w:t>
      </w:r>
      <w:proofErr w:type="gramStart"/>
      <w:r w:rsidRPr="00073535">
        <w:rPr>
          <w:rFonts w:asciiTheme="minorEastAsia" w:eastAsiaTheme="minorEastAsia" w:hAnsiTheme="minorEastAsia" w:hint="eastAsia"/>
          <w:szCs w:val="21"/>
        </w:rPr>
        <w:t>》</w:t>
      </w:r>
      <w:proofErr w:type="gramEnd"/>
      <w:r w:rsidRPr="00073535">
        <w:rPr>
          <w:rFonts w:asciiTheme="minorEastAsia" w:eastAsiaTheme="minorEastAsia" w:hAnsiTheme="minorEastAsia" w:hint="eastAsia"/>
          <w:szCs w:val="21"/>
        </w:rPr>
        <w:t>为准。</w:t>
      </w:r>
    </w:p>
    <w:p w:rsidR="00362124" w:rsidRPr="00073535" w:rsidRDefault="00362124" w:rsidP="00362124">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3.2</w:t>
      </w:r>
      <w:r w:rsidR="00B11B49" w:rsidRPr="00B11B49">
        <w:rPr>
          <w:rFonts w:asciiTheme="minorEastAsia" w:eastAsiaTheme="minorEastAsia" w:hAnsiTheme="minorEastAsia" w:hint="eastAsia"/>
          <w:szCs w:val="21"/>
        </w:rPr>
        <w:t>投标产品各项性能指标不低于本招标技术条件上述条款规定。</w:t>
      </w:r>
    </w:p>
    <w:p w:rsidR="00BA0A34" w:rsidRPr="00073535" w:rsidRDefault="00BA0A34" w:rsidP="00362124">
      <w:pPr>
        <w:spacing w:line="360" w:lineRule="auto"/>
        <w:rPr>
          <w:rFonts w:asciiTheme="minorEastAsia" w:eastAsiaTheme="minorEastAsia" w:hAnsiTheme="minorEastAsia"/>
          <w:szCs w:val="21"/>
        </w:rPr>
      </w:pPr>
      <w:bookmarkStart w:id="2" w:name="_GoBack"/>
      <w:bookmarkEnd w:id="2"/>
      <w:r w:rsidRPr="00073535">
        <w:rPr>
          <w:rFonts w:asciiTheme="minorEastAsia" w:eastAsiaTheme="minorEastAsia" w:hAnsiTheme="minorEastAsia"/>
          <w:szCs w:val="21"/>
        </w:rPr>
        <w:t>*</w:t>
      </w:r>
      <w:r w:rsidRPr="00073535">
        <w:rPr>
          <w:rFonts w:asciiTheme="minorEastAsia" w:eastAsiaTheme="minorEastAsia" w:hAnsiTheme="minorEastAsia" w:hint="eastAsia"/>
          <w:szCs w:val="21"/>
        </w:rPr>
        <w:t>3.3上述</w:t>
      </w:r>
      <w:r w:rsidRPr="00073535">
        <w:rPr>
          <w:rFonts w:asciiTheme="minorEastAsia" w:eastAsiaTheme="minorEastAsia" w:hAnsiTheme="minorEastAsia"/>
          <w:szCs w:val="21"/>
        </w:rPr>
        <w:t>规格</w:t>
      </w:r>
      <w:r w:rsidR="00B11B49">
        <w:rPr>
          <w:rFonts w:asciiTheme="minorEastAsia" w:eastAsiaTheme="minorEastAsia" w:hAnsiTheme="minorEastAsia"/>
          <w:szCs w:val="21"/>
        </w:rPr>
        <w:t>参考型号为参考型号</w:t>
      </w:r>
      <w:r w:rsidRPr="00073535">
        <w:rPr>
          <w:rFonts w:asciiTheme="minorEastAsia" w:eastAsiaTheme="minorEastAsia" w:hAnsiTheme="minorEastAsia"/>
          <w:szCs w:val="21"/>
        </w:rPr>
        <w:t>，要求各部件必须构成成套功能完</w:t>
      </w:r>
      <w:r w:rsidRPr="00073535">
        <w:rPr>
          <w:rFonts w:asciiTheme="minorEastAsia" w:eastAsiaTheme="minorEastAsia" w:hAnsiTheme="minorEastAsia" w:hint="eastAsia"/>
          <w:szCs w:val="21"/>
        </w:rPr>
        <w:t>备</w:t>
      </w:r>
      <w:r w:rsidRPr="00073535">
        <w:rPr>
          <w:rFonts w:asciiTheme="minorEastAsia" w:eastAsiaTheme="minorEastAsia" w:hAnsiTheme="minorEastAsia"/>
          <w:szCs w:val="21"/>
        </w:rPr>
        <w:t>的控制系统，各部件及系统必须</w:t>
      </w:r>
      <w:proofErr w:type="gramStart"/>
      <w:r w:rsidRPr="00073535">
        <w:rPr>
          <w:rFonts w:asciiTheme="minorEastAsia" w:eastAsiaTheme="minorEastAsia" w:hAnsiTheme="minorEastAsia"/>
          <w:szCs w:val="21"/>
        </w:rPr>
        <w:t>取得煤安认证</w:t>
      </w:r>
      <w:proofErr w:type="gramEnd"/>
      <w:r w:rsidRPr="00073535">
        <w:rPr>
          <w:rFonts w:asciiTheme="minorEastAsia" w:eastAsiaTheme="minorEastAsia" w:hAnsiTheme="minorEastAsia"/>
          <w:szCs w:val="21"/>
        </w:rPr>
        <w:t>。</w:t>
      </w:r>
    </w:p>
    <w:p w:rsidR="00362124" w:rsidRPr="00073535" w:rsidRDefault="00362124" w:rsidP="00362124">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4.标准</w:t>
      </w:r>
    </w:p>
    <w:p w:rsidR="00362124" w:rsidRPr="00073535" w:rsidRDefault="00362124" w:rsidP="00362124">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4.1所供应的货物将按下列标准（推荐）进行设计和制造</w:t>
      </w:r>
    </w:p>
    <w:p w:rsidR="00362124" w:rsidRPr="00073535" w:rsidRDefault="00362124" w:rsidP="00E04744">
      <w:pPr>
        <w:spacing w:line="360" w:lineRule="auto"/>
        <w:ind w:firstLineChars="200" w:firstLine="420"/>
        <w:rPr>
          <w:rFonts w:asciiTheme="minorEastAsia" w:eastAsiaTheme="minorEastAsia" w:hAnsiTheme="minorEastAsia"/>
          <w:szCs w:val="21"/>
        </w:rPr>
      </w:pPr>
      <w:r w:rsidRPr="00073535">
        <w:rPr>
          <w:rFonts w:asciiTheme="minorEastAsia" w:eastAsiaTheme="minorEastAsia" w:hAnsiTheme="minorEastAsia" w:hint="eastAsia"/>
          <w:szCs w:val="21"/>
        </w:rPr>
        <w:t>电器</w:t>
      </w:r>
      <w:r w:rsidR="006C2296">
        <w:rPr>
          <w:rFonts w:asciiTheme="minorEastAsia" w:eastAsiaTheme="minorEastAsia" w:hAnsiTheme="minorEastAsia" w:hint="eastAsia"/>
          <w:szCs w:val="21"/>
        </w:rPr>
        <w:t xml:space="preserve">:   </w:t>
      </w:r>
      <w:r w:rsidRPr="00073535">
        <w:rPr>
          <w:rFonts w:asciiTheme="minorEastAsia" w:eastAsiaTheme="minorEastAsia" w:hAnsiTheme="minorEastAsia" w:hint="eastAsia"/>
          <w:szCs w:val="21"/>
        </w:rPr>
        <w:t>IEC标准/EN标准</w:t>
      </w:r>
    </w:p>
    <w:p w:rsidR="00362124" w:rsidRPr="00073535" w:rsidRDefault="00362124" w:rsidP="00E04744">
      <w:pPr>
        <w:spacing w:line="360" w:lineRule="auto"/>
        <w:ind w:firstLineChars="200" w:firstLine="420"/>
        <w:rPr>
          <w:rFonts w:asciiTheme="minorEastAsia" w:eastAsiaTheme="minorEastAsia" w:hAnsiTheme="minorEastAsia"/>
          <w:szCs w:val="21"/>
        </w:rPr>
      </w:pPr>
      <w:r w:rsidRPr="00073535">
        <w:rPr>
          <w:rFonts w:asciiTheme="minorEastAsia" w:eastAsiaTheme="minorEastAsia" w:hAnsiTheme="minorEastAsia" w:hint="eastAsia"/>
          <w:szCs w:val="21"/>
        </w:rPr>
        <w:t>机械</w:t>
      </w:r>
      <w:r w:rsidR="006C2296">
        <w:rPr>
          <w:rFonts w:asciiTheme="minorEastAsia" w:eastAsiaTheme="minorEastAsia" w:hAnsiTheme="minorEastAsia" w:hint="eastAsia"/>
          <w:szCs w:val="21"/>
        </w:rPr>
        <w:t xml:space="preserve">:   </w:t>
      </w:r>
      <w:r w:rsidRPr="00073535">
        <w:rPr>
          <w:rFonts w:asciiTheme="minorEastAsia" w:eastAsiaTheme="minorEastAsia" w:hAnsiTheme="minorEastAsia" w:hint="eastAsia"/>
          <w:szCs w:val="21"/>
        </w:rPr>
        <w:t>ISO标准</w:t>
      </w:r>
    </w:p>
    <w:p w:rsidR="00362124" w:rsidRPr="00073535" w:rsidRDefault="00362124" w:rsidP="00E04744">
      <w:pPr>
        <w:spacing w:line="360" w:lineRule="auto"/>
        <w:ind w:firstLineChars="200" w:firstLine="420"/>
        <w:rPr>
          <w:rFonts w:asciiTheme="minorEastAsia" w:eastAsiaTheme="minorEastAsia" w:hAnsiTheme="minorEastAsia"/>
          <w:szCs w:val="21"/>
        </w:rPr>
      </w:pPr>
      <w:r w:rsidRPr="00073535">
        <w:rPr>
          <w:rFonts w:asciiTheme="minorEastAsia" w:eastAsiaTheme="minorEastAsia" w:hAnsiTheme="minorEastAsia" w:hint="eastAsia"/>
          <w:szCs w:val="21"/>
        </w:rPr>
        <w:t>类似或高于上述标准的货物原产国的国家标准或其它目前使用的国家标准。</w:t>
      </w:r>
    </w:p>
    <w:p w:rsidR="00362124" w:rsidRPr="00073535" w:rsidRDefault="00362124" w:rsidP="00362124">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4.2.设备的设计与制造要求采用国际公制单位，个别部件采用英制单位应列出清单。</w:t>
      </w:r>
    </w:p>
    <w:p w:rsidR="00362124" w:rsidRPr="00073535" w:rsidRDefault="00362124" w:rsidP="00362124">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4.3.防爆电气设备按中国GB3836-1-4---2000标准，或其它被中国防爆检验部门认可的标准制造。</w:t>
      </w:r>
    </w:p>
    <w:p w:rsidR="00362124" w:rsidRPr="00073535" w:rsidRDefault="00362124" w:rsidP="00362124">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4.4所提供的产品具有《煤矿安全规程》所规定的各种保护及要求，产品具有国家煤矿安全标志办公室颁发的煤矿产品安全标志证书，电气产品符合国家防爆标准并具有相应的防爆证书。</w:t>
      </w:r>
    </w:p>
    <w:p w:rsidR="00362124" w:rsidRPr="00073535" w:rsidRDefault="00362124" w:rsidP="00362124">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4.5.上述标准均应为投标截止日时的最新有效版。</w:t>
      </w:r>
    </w:p>
    <w:p w:rsidR="00FF6988" w:rsidRPr="00073535" w:rsidRDefault="00FF6988" w:rsidP="00D46EF1">
      <w:pPr>
        <w:adjustRightInd w:val="0"/>
        <w:snapToGrid w:val="0"/>
        <w:spacing w:beforeLines="100" w:before="312" w:afterLines="100" w:after="312" w:line="360" w:lineRule="auto"/>
        <w:rPr>
          <w:rFonts w:asciiTheme="minorEastAsia" w:eastAsiaTheme="minorEastAsia" w:hAnsiTheme="minorEastAsia"/>
          <w:b/>
        </w:rPr>
      </w:pPr>
      <w:r w:rsidRPr="00073535">
        <w:rPr>
          <w:rFonts w:asciiTheme="minorEastAsia" w:eastAsiaTheme="minorEastAsia" w:hAnsiTheme="minorEastAsia" w:hint="eastAsia"/>
          <w:b/>
        </w:rPr>
        <w:t>四</w:t>
      </w:r>
      <w:r w:rsidR="00324AED" w:rsidRPr="00073535">
        <w:rPr>
          <w:rFonts w:asciiTheme="minorEastAsia" w:eastAsiaTheme="minorEastAsia" w:hAnsiTheme="minorEastAsia" w:hint="eastAsia"/>
          <w:b/>
        </w:rPr>
        <w:t>. 需投标人提供的技术参数</w:t>
      </w:r>
    </w:p>
    <w:p w:rsidR="005904E3" w:rsidRDefault="005904E3" w:rsidP="005904E3">
      <w:pPr>
        <w:spacing w:line="360" w:lineRule="auto"/>
        <w:rPr>
          <w:rFonts w:asciiTheme="minorEastAsia" w:eastAsiaTheme="minorEastAsia" w:hAnsiTheme="minorEastAsia"/>
          <w:szCs w:val="21"/>
        </w:rPr>
      </w:pPr>
      <w:bookmarkStart w:id="3" w:name="_Toc357086143"/>
      <w:r w:rsidRPr="00073535">
        <w:rPr>
          <w:rFonts w:asciiTheme="minorEastAsia" w:eastAsiaTheme="minorEastAsia" w:hAnsiTheme="minorEastAsia"/>
          <w:szCs w:val="21"/>
        </w:rPr>
        <w:t>1.技术</w:t>
      </w:r>
      <w:r w:rsidRPr="00073535">
        <w:rPr>
          <w:rFonts w:asciiTheme="minorEastAsia" w:eastAsiaTheme="minorEastAsia" w:hAnsiTheme="minorEastAsia" w:hint="eastAsia"/>
          <w:szCs w:val="21"/>
        </w:rPr>
        <w:t>参数</w:t>
      </w:r>
    </w:p>
    <w:p w:rsidR="005904E3" w:rsidRPr="00566CE9" w:rsidRDefault="005904E3" w:rsidP="005904E3">
      <w:pPr>
        <w:spacing w:line="360" w:lineRule="auto"/>
        <w:rPr>
          <w:rFonts w:asciiTheme="minorEastAsia" w:eastAsiaTheme="minorEastAsia" w:hAnsiTheme="minorEastAsia"/>
          <w:szCs w:val="21"/>
        </w:rPr>
      </w:pPr>
      <w:r w:rsidRPr="00001FC0">
        <w:rPr>
          <w:rFonts w:asciiTheme="minorEastAsia" w:eastAsiaTheme="minorEastAsia" w:hAnsiTheme="minorEastAsia"/>
          <w:szCs w:val="21"/>
        </w:rPr>
        <w:t>1.1</w:t>
      </w:r>
      <w:r w:rsidR="005D153A">
        <w:rPr>
          <w:rFonts w:asciiTheme="minorEastAsia" w:eastAsiaTheme="minorEastAsia" w:hAnsiTheme="minorEastAsia" w:hint="eastAsia"/>
        </w:rPr>
        <w:t>数字</w:t>
      </w:r>
      <w:r w:rsidR="005D153A">
        <w:rPr>
          <w:rFonts w:asciiTheme="minorEastAsia" w:eastAsiaTheme="minorEastAsia" w:hAnsiTheme="minorEastAsia"/>
        </w:rPr>
        <w:t>马蒂尔改造电液体（</w:t>
      </w:r>
      <w:r w:rsidR="005D153A" w:rsidRPr="00073535">
        <w:rPr>
          <w:rFonts w:asciiTheme="minorEastAsia" w:eastAsiaTheme="minorEastAsia" w:hAnsiTheme="minorEastAsia" w:hint="eastAsia"/>
        </w:rPr>
        <w:t>自移机尾自动</w:t>
      </w:r>
      <w:r w:rsidR="005D153A">
        <w:rPr>
          <w:rFonts w:asciiTheme="minorEastAsia" w:eastAsiaTheme="minorEastAsia" w:hAnsiTheme="minorEastAsia"/>
        </w:rPr>
        <w:t>）</w:t>
      </w:r>
      <w:r w:rsidR="005D153A" w:rsidRPr="00073535">
        <w:rPr>
          <w:rFonts w:asciiTheme="minorEastAsia" w:eastAsiaTheme="minorEastAsia" w:hAnsiTheme="minorEastAsia" w:hint="eastAsia"/>
        </w:rPr>
        <w:t>控制系统</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1.2</w:t>
      </w:r>
      <w:r w:rsidRPr="00073535">
        <w:rPr>
          <w:rFonts w:asciiTheme="minorEastAsia" w:eastAsiaTheme="minorEastAsia" w:hAnsiTheme="minorEastAsia" w:hint="eastAsia"/>
          <w:szCs w:val="21"/>
        </w:rPr>
        <w:t>液压支架电液控制装置控制器</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1.2</w:t>
      </w:r>
      <w:r w:rsidRPr="00073535">
        <w:rPr>
          <w:rFonts w:asciiTheme="minorEastAsia" w:eastAsiaTheme="minorEastAsia" w:hAnsiTheme="minorEastAsia" w:hint="eastAsia"/>
          <w:szCs w:val="21"/>
        </w:rPr>
        <w:t>.1型号：</w:t>
      </w:r>
    </w:p>
    <w:p w:rsidR="005904E3" w:rsidRPr="00073535" w:rsidRDefault="005904E3" w:rsidP="005904E3">
      <w:pPr>
        <w:spacing w:line="360" w:lineRule="auto"/>
        <w:rPr>
          <w:rFonts w:asciiTheme="minorEastAsia" w:eastAsiaTheme="minorEastAsia" w:hAnsiTheme="minorEastAsia"/>
          <w:szCs w:val="21"/>
        </w:rPr>
      </w:pPr>
      <w:r w:rsidRPr="00073535">
        <w:rPr>
          <w:rFonts w:asciiTheme="minorEastAsia" w:eastAsiaTheme="minorEastAsia" w:hAnsiTheme="minorEastAsia"/>
          <w:szCs w:val="21"/>
        </w:rPr>
        <w:t>*1.</w:t>
      </w:r>
      <w:r>
        <w:rPr>
          <w:rFonts w:asciiTheme="minorEastAsia" w:eastAsiaTheme="minorEastAsia" w:hAnsiTheme="minorEastAsia" w:hint="eastAsia"/>
          <w:szCs w:val="21"/>
        </w:rPr>
        <w:t>2</w:t>
      </w:r>
      <w:r w:rsidRPr="00073535">
        <w:rPr>
          <w:rFonts w:asciiTheme="minorEastAsia" w:eastAsiaTheme="minorEastAsia" w:hAnsiTheme="minorEastAsia" w:hint="eastAsia"/>
          <w:szCs w:val="21"/>
        </w:rPr>
        <w:t>.</w:t>
      </w:r>
      <w:r w:rsidRPr="00073535">
        <w:rPr>
          <w:rFonts w:asciiTheme="minorEastAsia" w:eastAsiaTheme="minorEastAsia" w:hAnsiTheme="minorEastAsia"/>
          <w:szCs w:val="21"/>
        </w:rPr>
        <w:t>2</w:t>
      </w:r>
      <w:r w:rsidRPr="00073535">
        <w:rPr>
          <w:rFonts w:asciiTheme="minorEastAsia" w:eastAsiaTheme="minorEastAsia" w:hAnsiTheme="minorEastAsia" w:hint="eastAsia"/>
          <w:szCs w:val="21"/>
        </w:rPr>
        <w:t>显示语言：</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lastRenderedPageBreak/>
        <w:t>*1.2</w:t>
      </w:r>
      <w:r w:rsidRPr="00073535">
        <w:rPr>
          <w:rFonts w:asciiTheme="minorEastAsia" w:eastAsiaTheme="minorEastAsia" w:hAnsiTheme="minorEastAsia" w:hint="eastAsia"/>
          <w:szCs w:val="21"/>
        </w:rPr>
        <w:t>.3功能数量：</w:t>
      </w:r>
      <w:r w:rsidRPr="00073535">
        <w:rPr>
          <w:rFonts w:asciiTheme="minorEastAsia" w:eastAsiaTheme="minorEastAsia" w:hAnsiTheme="minorEastAsia"/>
          <w:szCs w:val="21"/>
        </w:rPr>
        <w:t xml:space="preserve"> </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*1.2</w:t>
      </w:r>
      <w:r w:rsidRPr="00073535">
        <w:rPr>
          <w:rFonts w:asciiTheme="minorEastAsia" w:eastAsiaTheme="minorEastAsia" w:hAnsiTheme="minorEastAsia" w:hint="eastAsia"/>
          <w:szCs w:val="21"/>
        </w:rPr>
        <w:t>.4工作电压：</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*1.2</w:t>
      </w:r>
      <w:r w:rsidRPr="00073535">
        <w:rPr>
          <w:rFonts w:asciiTheme="minorEastAsia" w:eastAsiaTheme="minorEastAsia" w:hAnsiTheme="minorEastAsia" w:hint="eastAsia"/>
          <w:szCs w:val="21"/>
        </w:rPr>
        <w:t>.5工作电流：</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*1.2</w:t>
      </w:r>
      <w:r w:rsidRPr="00073535">
        <w:rPr>
          <w:rFonts w:asciiTheme="minorEastAsia" w:eastAsiaTheme="minorEastAsia" w:hAnsiTheme="minorEastAsia" w:hint="eastAsia"/>
          <w:szCs w:val="21"/>
        </w:rPr>
        <w:t>.6显示器：</w:t>
      </w:r>
      <w:r w:rsidRPr="00073535">
        <w:rPr>
          <w:rFonts w:asciiTheme="minorEastAsia" w:eastAsiaTheme="minorEastAsia" w:hAnsiTheme="minorEastAsia"/>
          <w:szCs w:val="21"/>
        </w:rPr>
        <w:t xml:space="preserve"> </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*1.2</w:t>
      </w:r>
      <w:r w:rsidRPr="00073535">
        <w:rPr>
          <w:rFonts w:asciiTheme="minorEastAsia" w:eastAsiaTheme="minorEastAsia" w:hAnsiTheme="minorEastAsia" w:hint="eastAsia"/>
          <w:szCs w:val="21"/>
        </w:rPr>
        <w:t>.7防爆类型：</w:t>
      </w:r>
      <w:r w:rsidRPr="00073535">
        <w:rPr>
          <w:rFonts w:asciiTheme="minorEastAsia" w:eastAsiaTheme="minorEastAsia" w:hAnsiTheme="minorEastAsia"/>
          <w:szCs w:val="21"/>
        </w:rPr>
        <w:t xml:space="preserve"> </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*1.2</w:t>
      </w:r>
      <w:r w:rsidRPr="00073535">
        <w:rPr>
          <w:rFonts w:asciiTheme="minorEastAsia" w:eastAsiaTheme="minorEastAsia" w:hAnsiTheme="minorEastAsia" w:hint="eastAsia"/>
          <w:szCs w:val="21"/>
        </w:rPr>
        <w:t>.8防护等级：</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1.3</w:t>
      </w:r>
      <w:r w:rsidRPr="00073535">
        <w:rPr>
          <w:rFonts w:asciiTheme="minorEastAsia" w:eastAsiaTheme="minorEastAsia" w:hAnsiTheme="minorEastAsia" w:hint="eastAsia"/>
          <w:szCs w:val="21"/>
        </w:rPr>
        <w:t>电磁阀驱动器</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1.3</w:t>
      </w:r>
      <w:r w:rsidRPr="00073535">
        <w:rPr>
          <w:rFonts w:asciiTheme="minorEastAsia" w:eastAsiaTheme="minorEastAsia" w:hAnsiTheme="minorEastAsia" w:hint="eastAsia"/>
          <w:szCs w:val="21"/>
        </w:rPr>
        <w:t>.1型号：</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*1.3</w:t>
      </w:r>
      <w:r w:rsidRPr="00073535">
        <w:rPr>
          <w:rFonts w:asciiTheme="minorEastAsia" w:eastAsiaTheme="minorEastAsia" w:hAnsiTheme="minorEastAsia" w:hint="eastAsia"/>
          <w:szCs w:val="21"/>
        </w:rPr>
        <w:t>.2通信接口：</w:t>
      </w:r>
      <w:r w:rsidRPr="00073535">
        <w:rPr>
          <w:rFonts w:asciiTheme="minorEastAsia" w:eastAsiaTheme="minorEastAsia" w:hAnsiTheme="minorEastAsia"/>
          <w:szCs w:val="21"/>
        </w:rPr>
        <w:t xml:space="preserve"> </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*1.3</w:t>
      </w:r>
      <w:r w:rsidRPr="00073535">
        <w:rPr>
          <w:rFonts w:asciiTheme="minorEastAsia" w:eastAsiaTheme="minorEastAsia" w:hAnsiTheme="minorEastAsia" w:hint="eastAsia"/>
          <w:szCs w:val="21"/>
        </w:rPr>
        <w:t>.3开关量输出：</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*1.3</w:t>
      </w:r>
      <w:r w:rsidRPr="00073535">
        <w:rPr>
          <w:rFonts w:asciiTheme="minorEastAsia" w:eastAsiaTheme="minorEastAsia" w:hAnsiTheme="minorEastAsia" w:hint="eastAsia"/>
          <w:szCs w:val="21"/>
        </w:rPr>
        <w:t>.4含10根驱动线</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*1.3</w:t>
      </w:r>
      <w:r w:rsidRPr="00073535">
        <w:rPr>
          <w:rFonts w:asciiTheme="minorEastAsia" w:eastAsiaTheme="minorEastAsia" w:hAnsiTheme="minorEastAsia" w:hint="eastAsia"/>
          <w:szCs w:val="21"/>
        </w:rPr>
        <w:t>.5工作电压：</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*1.3</w:t>
      </w:r>
      <w:r w:rsidRPr="00073535">
        <w:rPr>
          <w:rFonts w:asciiTheme="minorEastAsia" w:eastAsiaTheme="minorEastAsia" w:hAnsiTheme="minorEastAsia" w:hint="eastAsia"/>
          <w:szCs w:val="21"/>
        </w:rPr>
        <w:t>.6防爆类型:</w:t>
      </w:r>
      <w:r w:rsidRPr="00073535">
        <w:rPr>
          <w:rFonts w:asciiTheme="minorEastAsia" w:eastAsiaTheme="minorEastAsia" w:hAnsiTheme="minorEastAsia"/>
          <w:szCs w:val="21"/>
        </w:rPr>
        <w:t xml:space="preserve"> </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*1.3</w:t>
      </w:r>
      <w:r w:rsidRPr="00073535">
        <w:rPr>
          <w:rFonts w:asciiTheme="minorEastAsia" w:eastAsiaTheme="minorEastAsia" w:hAnsiTheme="minorEastAsia" w:hint="eastAsia"/>
          <w:szCs w:val="21"/>
        </w:rPr>
        <w:t>.7防护等级：</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1.4</w:t>
      </w:r>
      <w:r w:rsidRPr="00073535">
        <w:rPr>
          <w:rFonts w:asciiTheme="minorEastAsia" w:eastAsiaTheme="minorEastAsia" w:hAnsiTheme="minorEastAsia" w:hint="eastAsia"/>
          <w:szCs w:val="21"/>
        </w:rPr>
        <w:t>矿用倾角传感器</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1.4</w:t>
      </w:r>
      <w:r w:rsidRPr="00073535">
        <w:rPr>
          <w:rFonts w:asciiTheme="minorEastAsia" w:eastAsiaTheme="minorEastAsia" w:hAnsiTheme="minorEastAsia" w:hint="eastAsia"/>
          <w:szCs w:val="21"/>
        </w:rPr>
        <w:t>.1型号：</w:t>
      </w:r>
    </w:p>
    <w:p w:rsidR="005904E3" w:rsidRPr="00073535" w:rsidRDefault="005904E3" w:rsidP="005904E3">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*1.</w:t>
      </w:r>
      <w:r>
        <w:rPr>
          <w:rFonts w:asciiTheme="minorEastAsia" w:eastAsiaTheme="minorEastAsia" w:hAnsiTheme="minorEastAsia" w:hint="eastAsia"/>
          <w:szCs w:val="21"/>
        </w:rPr>
        <w:t>4</w:t>
      </w:r>
      <w:r w:rsidRPr="00073535">
        <w:rPr>
          <w:rFonts w:asciiTheme="minorEastAsia" w:eastAsiaTheme="minorEastAsia" w:hAnsiTheme="minorEastAsia" w:hint="eastAsia"/>
          <w:szCs w:val="21"/>
        </w:rPr>
        <w:t>.2工作电压：</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*1.4</w:t>
      </w:r>
      <w:r w:rsidRPr="00073535">
        <w:rPr>
          <w:rFonts w:asciiTheme="minorEastAsia" w:eastAsiaTheme="minorEastAsia" w:hAnsiTheme="minorEastAsia" w:hint="eastAsia"/>
          <w:szCs w:val="21"/>
        </w:rPr>
        <w:t>.3测量范围：</w:t>
      </w:r>
      <w:r w:rsidRPr="00073535">
        <w:rPr>
          <w:rFonts w:asciiTheme="minorEastAsia" w:eastAsiaTheme="minorEastAsia" w:hAnsiTheme="minorEastAsia"/>
          <w:szCs w:val="21"/>
        </w:rPr>
        <w:t xml:space="preserve"> </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*1.4</w:t>
      </w:r>
      <w:r w:rsidRPr="00073535">
        <w:rPr>
          <w:rFonts w:asciiTheme="minorEastAsia" w:eastAsiaTheme="minorEastAsia" w:hAnsiTheme="minorEastAsia" w:hint="eastAsia"/>
          <w:szCs w:val="21"/>
        </w:rPr>
        <w:t>.4测量误差：</w:t>
      </w:r>
      <w:r w:rsidRPr="00073535">
        <w:rPr>
          <w:rFonts w:asciiTheme="minorEastAsia" w:eastAsiaTheme="minorEastAsia" w:hAnsiTheme="minorEastAsia"/>
          <w:szCs w:val="21"/>
        </w:rPr>
        <w:t xml:space="preserve"> </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*1.4</w:t>
      </w:r>
      <w:r w:rsidRPr="00073535">
        <w:rPr>
          <w:rFonts w:asciiTheme="minorEastAsia" w:eastAsiaTheme="minorEastAsia" w:hAnsiTheme="minorEastAsia" w:hint="eastAsia"/>
          <w:szCs w:val="21"/>
        </w:rPr>
        <w:t>.5输出信号：</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*1.4</w:t>
      </w:r>
      <w:r w:rsidRPr="00073535">
        <w:rPr>
          <w:rFonts w:asciiTheme="minorEastAsia" w:eastAsiaTheme="minorEastAsia" w:hAnsiTheme="minorEastAsia" w:hint="eastAsia"/>
          <w:szCs w:val="21"/>
        </w:rPr>
        <w:t>.6测量方式：</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*1.4</w:t>
      </w:r>
      <w:r w:rsidRPr="00073535">
        <w:rPr>
          <w:rFonts w:asciiTheme="minorEastAsia" w:eastAsiaTheme="minorEastAsia" w:hAnsiTheme="minorEastAsia" w:hint="eastAsia"/>
          <w:szCs w:val="21"/>
        </w:rPr>
        <w:t>.7防爆类型：</w:t>
      </w:r>
      <w:r w:rsidRPr="00073535">
        <w:rPr>
          <w:rFonts w:asciiTheme="minorEastAsia" w:eastAsiaTheme="minorEastAsia" w:hAnsiTheme="minorEastAsia"/>
          <w:szCs w:val="21"/>
        </w:rPr>
        <w:t xml:space="preserve"> </w:t>
      </w:r>
    </w:p>
    <w:p w:rsidR="005904E3" w:rsidRPr="00073535" w:rsidRDefault="005904E3" w:rsidP="005904E3">
      <w:pPr>
        <w:spacing w:line="360" w:lineRule="auto"/>
        <w:rPr>
          <w:rFonts w:asciiTheme="minorEastAsia" w:eastAsiaTheme="minorEastAsia" w:hAnsiTheme="minorEastAsia"/>
          <w:color w:val="000000"/>
          <w:szCs w:val="21"/>
        </w:rPr>
      </w:pPr>
      <w:r w:rsidRPr="00073535">
        <w:rPr>
          <w:rFonts w:asciiTheme="minorEastAsia" w:eastAsiaTheme="minorEastAsia" w:hAnsiTheme="minorEastAsia" w:hint="eastAsia"/>
          <w:szCs w:val="21"/>
        </w:rPr>
        <w:t>1.</w:t>
      </w:r>
      <w:r>
        <w:rPr>
          <w:rFonts w:asciiTheme="minorEastAsia" w:eastAsiaTheme="minorEastAsia" w:hAnsiTheme="minorEastAsia" w:hint="eastAsia"/>
          <w:szCs w:val="21"/>
        </w:rPr>
        <w:t>5</w:t>
      </w:r>
      <w:r w:rsidRPr="00073535">
        <w:rPr>
          <w:rFonts w:asciiTheme="minorEastAsia" w:eastAsiaTheme="minorEastAsia" w:hAnsiTheme="minorEastAsia" w:hint="eastAsia"/>
          <w:color w:val="000000"/>
          <w:szCs w:val="21"/>
        </w:rPr>
        <w:t>皮带跑偏检测传感器</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1.6</w:t>
      </w:r>
      <w:r w:rsidRPr="00073535">
        <w:rPr>
          <w:rFonts w:asciiTheme="minorEastAsia" w:eastAsiaTheme="minorEastAsia" w:hAnsiTheme="minorEastAsia" w:hint="eastAsia"/>
          <w:szCs w:val="21"/>
        </w:rPr>
        <w:t>油缸行程检测传感器</w:t>
      </w:r>
    </w:p>
    <w:p w:rsidR="005904E3" w:rsidRPr="00073535" w:rsidRDefault="005904E3" w:rsidP="005904E3">
      <w:pPr>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1.7</w:t>
      </w:r>
      <w:r w:rsidRPr="00073535">
        <w:rPr>
          <w:rFonts w:asciiTheme="minorEastAsia" w:eastAsiaTheme="minorEastAsia" w:hAnsiTheme="minorEastAsia" w:hint="eastAsia"/>
          <w:color w:val="000000"/>
          <w:szCs w:val="21"/>
        </w:rPr>
        <w:t>矿用本质安全型摄像仪</w:t>
      </w:r>
    </w:p>
    <w:p w:rsidR="005904E3" w:rsidRPr="00073535" w:rsidRDefault="005904E3" w:rsidP="005904E3">
      <w:pPr>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1.7</w:t>
      </w:r>
      <w:r w:rsidRPr="00073535">
        <w:rPr>
          <w:rFonts w:asciiTheme="minorEastAsia" w:eastAsiaTheme="minorEastAsia" w:hAnsiTheme="minorEastAsia" w:hint="eastAsia"/>
          <w:color w:val="000000"/>
          <w:szCs w:val="21"/>
        </w:rPr>
        <w:t>.1型号：</w:t>
      </w:r>
    </w:p>
    <w:p w:rsidR="005904E3" w:rsidRPr="00073535" w:rsidRDefault="005904E3" w:rsidP="005904E3">
      <w:pPr>
        <w:spacing w:line="360" w:lineRule="auto"/>
        <w:rPr>
          <w:rFonts w:asciiTheme="minorEastAsia" w:eastAsiaTheme="minorEastAsia" w:hAnsiTheme="minorEastAsia"/>
          <w:color w:val="000000"/>
          <w:szCs w:val="21"/>
        </w:rPr>
      </w:pPr>
      <w:r w:rsidRPr="00073535">
        <w:rPr>
          <w:rFonts w:asciiTheme="minorEastAsia" w:eastAsiaTheme="minorEastAsia" w:hAnsiTheme="minorEastAsia" w:hint="eastAsia"/>
          <w:szCs w:val="21"/>
        </w:rPr>
        <w:t>*</w:t>
      </w:r>
      <w:r>
        <w:rPr>
          <w:rFonts w:asciiTheme="minorEastAsia" w:eastAsiaTheme="minorEastAsia" w:hAnsiTheme="minorEastAsia" w:hint="eastAsia"/>
          <w:color w:val="000000"/>
          <w:szCs w:val="21"/>
        </w:rPr>
        <w:t>1.7</w:t>
      </w:r>
      <w:r w:rsidRPr="00073535">
        <w:rPr>
          <w:rFonts w:asciiTheme="minorEastAsia" w:eastAsiaTheme="minorEastAsia" w:hAnsiTheme="minorEastAsia" w:hint="eastAsia"/>
          <w:color w:val="000000"/>
          <w:szCs w:val="21"/>
        </w:rPr>
        <w:t>.2工作电压：</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*1.7</w:t>
      </w:r>
      <w:r w:rsidRPr="00073535">
        <w:rPr>
          <w:rFonts w:asciiTheme="minorEastAsia" w:eastAsiaTheme="minorEastAsia" w:hAnsiTheme="minorEastAsia" w:hint="eastAsia"/>
          <w:szCs w:val="21"/>
        </w:rPr>
        <w:t>.3通信接口：</w:t>
      </w:r>
      <w:r w:rsidRPr="00073535">
        <w:rPr>
          <w:rFonts w:asciiTheme="minorEastAsia" w:eastAsiaTheme="minorEastAsia" w:hAnsiTheme="minorEastAsia"/>
          <w:szCs w:val="21"/>
        </w:rPr>
        <w:t xml:space="preserve"> </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*1.7</w:t>
      </w:r>
      <w:r w:rsidRPr="00073535">
        <w:rPr>
          <w:rFonts w:asciiTheme="minorEastAsia" w:eastAsiaTheme="minorEastAsia" w:hAnsiTheme="minorEastAsia" w:hint="eastAsia"/>
          <w:szCs w:val="21"/>
        </w:rPr>
        <w:t>.4最低照度：</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*1.7</w:t>
      </w:r>
      <w:r w:rsidRPr="00073535">
        <w:rPr>
          <w:rFonts w:asciiTheme="minorEastAsia" w:eastAsiaTheme="minorEastAsia" w:hAnsiTheme="minorEastAsia" w:hint="eastAsia"/>
          <w:szCs w:val="21"/>
        </w:rPr>
        <w:t>.5图像格式：</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lastRenderedPageBreak/>
        <w:t>*1.7</w:t>
      </w:r>
      <w:r w:rsidRPr="00073535">
        <w:rPr>
          <w:rFonts w:asciiTheme="minorEastAsia" w:eastAsiaTheme="minorEastAsia" w:hAnsiTheme="minorEastAsia" w:hint="eastAsia"/>
          <w:szCs w:val="21"/>
        </w:rPr>
        <w:t xml:space="preserve">.6分辨率： </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*1.7</w:t>
      </w:r>
      <w:r w:rsidRPr="00073535">
        <w:rPr>
          <w:rFonts w:asciiTheme="minorEastAsia" w:eastAsiaTheme="minorEastAsia" w:hAnsiTheme="minorEastAsia" w:hint="eastAsia"/>
          <w:szCs w:val="21"/>
        </w:rPr>
        <w:t>.7防爆类型：</w:t>
      </w:r>
      <w:r w:rsidRPr="00073535">
        <w:rPr>
          <w:rFonts w:asciiTheme="minorEastAsia" w:eastAsiaTheme="minorEastAsia" w:hAnsiTheme="minorEastAsia"/>
          <w:szCs w:val="21"/>
        </w:rPr>
        <w:t xml:space="preserve"> </w:t>
      </w:r>
    </w:p>
    <w:p w:rsidR="005904E3" w:rsidRPr="00073535" w:rsidRDefault="005904E3" w:rsidP="005904E3">
      <w:pPr>
        <w:spacing w:line="360" w:lineRule="auto"/>
        <w:rPr>
          <w:rFonts w:asciiTheme="minorEastAsia" w:eastAsiaTheme="minorEastAsia" w:hAnsiTheme="minorEastAsia"/>
          <w:color w:val="000000"/>
          <w:szCs w:val="21"/>
        </w:rPr>
      </w:pPr>
      <w:r w:rsidRPr="00073535">
        <w:rPr>
          <w:rFonts w:asciiTheme="minorEastAsia" w:eastAsiaTheme="minorEastAsia" w:hAnsiTheme="minorEastAsia" w:hint="eastAsia"/>
          <w:color w:val="000000"/>
          <w:szCs w:val="21"/>
        </w:rPr>
        <w:t>1.</w:t>
      </w:r>
      <w:r>
        <w:rPr>
          <w:rFonts w:asciiTheme="minorEastAsia" w:eastAsiaTheme="minorEastAsia" w:hAnsiTheme="minorEastAsia" w:hint="eastAsia"/>
          <w:color w:val="000000"/>
          <w:szCs w:val="21"/>
        </w:rPr>
        <w:t>8</w:t>
      </w:r>
      <w:r w:rsidRPr="00073535">
        <w:rPr>
          <w:rFonts w:asciiTheme="minorEastAsia" w:eastAsiaTheme="minorEastAsia" w:hAnsiTheme="minorEastAsia" w:hint="eastAsia"/>
          <w:color w:val="000000"/>
          <w:szCs w:val="21"/>
        </w:rPr>
        <w:t>矿用本质安全型光电转换器</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color w:val="000000"/>
          <w:szCs w:val="21"/>
        </w:rPr>
        <w:t>1.8</w:t>
      </w:r>
      <w:r w:rsidRPr="00073535">
        <w:rPr>
          <w:rFonts w:asciiTheme="minorEastAsia" w:eastAsiaTheme="minorEastAsia" w:hAnsiTheme="minorEastAsia" w:hint="eastAsia"/>
          <w:color w:val="000000"/>
          <w:szCs w:val="21"/>
        </w:rPr>
        <w:t>.1型号：</w:t>
      </w:r>
    </w:p>
    <w:p w:rsidR="005904E3" w:rsidRPr="00073535" w:rsidRDefault="005904E3" w:rsidP="005904E3">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Pr>
          <w:rFonts w:asciiTheme="minorEastAsia" w:eastAsiaTheme="minorEastAsia" w:hAnsiTheme="minorEastAsia" w:hint="eastAsia"/>
          <w:szCs w:val="21"/>
        </w:rPr>
        <w:t>1.8</w:t>
      </w:r>
      <w:r w:rsidRPr="00073535">
        <w:rPr>
          <w:rFonts w:asciiTheme="minorEastAsia" w:eastAsiaTheme="minorEastAsia" w:hAnsiTheme="minorEastAsia" w:hint="eastAsia"/>
          <w:szCs w:val="21"/>
        </w:rPr>
        <w:t>.2工作电压：</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*1.8</w:t>
      </w:r>
      <w:r w:rsidRPr="00073535">
        <w:rPr>
          <w:rFonts w:asciiTheme="minorEastAsia" w:eastAsiaTheme="minorEastAsia" w:hAnsiTheme="minorEastAsia" w:hint="eastAsia"/>
          <w:szCs w:val="21"/>
        </w:rPr>
        <w:t>.3电接口：</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*1.8</w:t>
      </w:r>
      <w:r w:rsidRPr="00073535">
        <w:rPr>
          <w:rFonts w:asciiTheme="minorEastAsia" w:eastAsiaTheme="minorEastAsia" w:hAnsiTheme="minorEastAsia" w:hint="eastAsia"/>
          <w:szCs w:val="21"/>
        </w:rPr>
        <w:t>.4光接口：</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*1.8</w:t>
      </w:r>
      <w:r w:rsidRPr="00073535">
        <w:rPr>
          <w:rFonts w:asciiTheme="minorEastAsia" w:eastAsiaTheme="minorEastAsia" w:hAnsiTheme="minorEastAsia" w:hint="eastAsia"/>
          <w:szCs w:val="21"/>
        </w:rPr>
        <w:t>.5防爆类型：</w:t>
      </w:r>
      <w:r w:rsidRPr="00073535">
        <w:rPr>
          <w:rFonts w:asciiTheme="minorEastAsia" w:eastAsiaTheme="minorEastAsia" w:hAnsiTheme="minorEastAsia"/>
          <w:szCs w:val="21"/>
        </w:rPr>
        <w:t xml:space="preserve"> </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1.9</w:t>
      </w:r>
      <w:r w:rsidRPr="00073535">
        <w:rPr>
          <w:rFonts w:asciiTheme="minorEastAsia" w:eastAsiaTheme="minorEastAsia" w:hAnsiTheme="minorEastAsia" w:hint="eastAsia"/>
          <w:szCs w:val="21"/>
        </w:rPr>
        <w:t>矿用隔爆兼本质安全型稳压电源</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1.9</w:t>
      </w:r>
      <w:r w:rsidRPr="00073535">
        <w:rPr>
          <w:rFonts w:asciiTheme="minorEastAsia" w:eastAsiaTheme="minorEastAsia" w:hAnsiTheme="minorEastAsia" w:hint="eastAsia"/>
          <w:szCs w:val="21"/>
        </w:rPr>
        <w:t>.1型号：</w:t>
      </w:r>
      <w:r w:rsidRPr="00073535">
        <w:rPr>
          <w:rFonts w:asciiTheme="minorEastAsia" w:eastAsiaTheme="minorEastAsia" w:hAnsiTheme="minorEastAsia"/>
          <w:szCs w:val="21"/>
        </w:rPr>
        <w:t xml:space="preserve"> </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*1.9</w:t>
      </w:r>
      <w:r w:rsidRPr="00073535">
        <w:rPr>
          <w:rFonts w:asciiTheme="minorEastAsia" w:eastAsiaTheme="minorEastAsia" w:hAnsiTheme="minorEastAsia" w:hint="eastAsia"/>
          <w:szCs w:val="21"/>
        </w:rPr>
        <w:t>.2输入电压：</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*1.9</w:t>
      </w:r>
      <w:r w:rsidRPr="00073535">
        <w:rPr>
          <w:rFonts w:asciiTheme="minorEastAsia" w:eastAsiaTheme="minorEastAsia" w:hAnsiTheme="minorEastAsia" w:hint="eastAsia"/>
          <w:szCs w:val="21"/>
        </w:rPr>
        <w:t>.3输出电压：</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*1.9</w:t>
      </w:r>
      <w:r w:rsidRPr="00073535">
        <w:rPr>
          <w:rFonts w:asciiTheme="minorEastAsia" w:eastAsiaTheme="minorEastAsia" w:hAnsiTheme="minorEastAsia" w:hint="eastAsia"/>
          <w:szCs w:val="21"/>
        </w:rPr>
        <w:t>.4输出电流：</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*1.9</w:t>
      </w:r>
      <w:r w:rsidRPr="00073535">
        <w:rPr>
          <w:rFonts w:asciiTheme="minorEastAsia" w:eastAsiaTheme="minorEastAsia" w:hAnsiTheme="minorEastAsia" w:hint="eastAsia"/>
          <w:szCs w:val="21"/>
        </w:rPr>
        <w:t>.5供电能力：</w:t>
      </w:r>
      <w:r w:rsidRPr="00073535">
        <w:rPr>
          <w:rFonts w:asciiTheme="minorEastAsia" w:eastAsiaTheme="minorEastAsia" w:hAnsiTheme="minorEastAsia"/>
          <w:szCs w:val="21"/>
        </w:rPr>
        <w:t xml:space="preserve"> </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*1.9</w:t>
      </w:r>
      <w:r w:rsidRPr="00073535">
        <w:rPr>
          <w:rFonts w:asciiTheme="minorEastAsia" w:eastAsiaTheme="minorEastAsia" w:hAnsiTheme="minorEastAsia" w:hint="eastAsia"/>
          <w:szCs w:val="21"/>
        </w:rPr>
        <w:t>.6防爆类型：</w:t>
      </w:r>
      <w:r w:rsidRPr="00073535">
        <w:rPr>
          <w:rFonts w:asciiTheme="minorEastAsia" w:eastAsiaTheme="minorEastAsia" w:hAnsiTheme="minorEastAsia"/>
          <w:szCs w:val="21"/>
        </w:rPr>
        <w:t xml:space="preserve"> </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*1.9</w:t>
      </w:r>
      <w:r w:rsidRPr="00073535">
        <w:rPr>
          <w:rFonts w:asciiTheme="minorEastAsia" w:eastAsiaTheme="minorEastAsia" w:hAnsiTheme="minorEastAsia" w:hint="eastAsia"/>
          <w:szCs w:val="21"/>
        </w:rPr>
        <w:t>.7防护等级：</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1.10</w:t>
      </w:r>
      <w:r w:rsidRPr="00073535">
        <w:rPr>
          <w:rFonts w:asciiTheme="minorEastAsia" w:eastAsiaTheme="minorEastAsia" w:hAnsiTheme="minorEastAsia" w:hint="eastAsia"/>
          <w:szCs w:val="21"/>
        </w:rPr>
        <w:t>矿用本安型遥控发射器</w:t>
      </w:r>
    </w:p>
    <w:p w:rsidR="005904E3" w:rsidRPr="00073535" w:rsidRDefault="005904E3" w:rsidP="005904E3">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Pr>
          <w:rFonts w:asciiTheme="minorEastAsia" w:eastAsiaTheme="minorEastAsia" w:hAnsiTheme="minorEastAsia" w:hint="eastAsia"/>
          <w:szCs w:val="21"/>
        </w:rPr>
        <w:t>1.10</w:t>
      </w:r>
      <w:r w:rsidRPr="00073535">
        <w:rPr>
          <w:rFonts w:asciiTheme="minorEastAsia" w:eastAsiaTheme="minorEastAsia" w:hAnsiTheme="minorEastAsia" w:hint="eastAsia"/>
          <w:szCs w:val="21"/>
        </w:rPr>
        <w:t>.1型号：</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*1.10</w:t>
      </w:r>
      <w:r w:rsidRPr="00073535">
        <w:rPr>
          <w:rFonts w:asciiTheme="minorEastAsia" w:eastAsiaTheme="minorEastAsia" w:hAnsiTheme="minorEastAsia" w:hint="eastAsia"/>
          <w:szCs w:val="21"/>
        </w:rPr>
        <w:t>.2显示语言：</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*1.10</w:t>
      </w:r>
      <w:r w:rsidRPr="00073535">
        <w:rPr>
          <w:rFonts w:asciiTheme="minorEastAsia" w:eastAsiaTheme="minorEastAsia" w:hAnsiTheme="minorEastAsia" w:hint="eastAsia"/>
          <w:szCs w:val="21"/>
        </w:rPr>
        <w:t>.3遥控距离：</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*1.10</w:t>
      </w:r>
      <w:r w:rsidRPr="00073535">
        <w:rPr>
          <w:rFonts w:asciiTheme="minorEastAsia" w:eastAsiaTheme="minorEastAsia" w:hAnsiTheme="minorEastAsia" w:hint="eastAsia"/>
          <w:szCs w:val="21"/>
        </w:rPr>
        <w:t>.4按键数量：</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*1.10</w:t>
      </w:r>
      <w:r w:rsidRPr="00073535">
        <w:rPr>
          <w:rFonts w:asciiTheme="minorEastAsia" w:eastAsiaTheme="minorEastAsia" w:hAnsiTheme="minorEastAsia" w:hint="eastAsia"/>
          <w:szCs w:val="21"/>
        </w:rPr>
        <w:t>.5电池容量：</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*1.10</w:t>
      </w:r>
      <w:r w:rsidRPr="00073535">
        <w:rPr>
          <w:rFonts w:asciiTheme="minorEastAsia" w:eastAsiaTheme="minorEastAsia" w:hAnsiTheme="minorEastAsia" w:hint="eastAsia"/>
          <w:szCs w:val="21"/>
        </w:rPr>
        <w:t>.6频段：</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*1.10</w:t>
      </w:r>
      <w:r w:rsidRPr="00073535">
        <w:rPr>
          <w:rFonts w:asciiTheme="minorEastAsia" w:eastAsiaTheme="minorEastAsia" w:hAnsiTheme="minorEastAsia" w:hint="eastAsia"/>
          <w:szCs w:val="21"/>
        </w:rPr>
        <w:t>.7显示器尺寸：</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*1.10</w:t>
      </w:r>
      <w:r w:rsidRPr="00073535">
        <w:rPr>
          <w:rFonts w:asciiTheme="minorEastAsia" w:eastAsiaTheme="minorEastAsia" w:hAnsiTheme="minorEastAsia" w:hint="eastAsia"/>
          <w:szCs w:val="21"/>
        </w:rPr>
        <w:t>.8工作电压：</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*1.10</w:t>
      </w:r>
      <w:r w:rsidRPr="00073535">
        <w:rPr>
          <w:rFonts w:asciiTheme="minorEastAsia" w:eastAsiaTheme="minorEastAsia" w:hAnsiTheme="minorEastAsia" w:hint="eastAsia"/>
          <w:szCs w:val="21"/>
        </w:rPr>
        <w:t>.9工作电流：</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*1.10</w:t>
      </w:r>
      <w:r w:rsidRPr="00073535">
        <w:rPr>
          <w:rFonts w:asciiTheme="minorEastAsia" w:eastAsiaTheme="minorEastAsia" w:hAnsiTheme="minorEastAsia" w:hint="eastAsia"/>
          <w:szCs w:val="21"/>
        </w:rPr>
        <w:t>.10防爆类型：</w:t>
      </w:r>
      <w:r w:rsidRPr="00073535">
        <w:rPr>
          <w:rFonts w:asciiTheme="minorEastAsia" w:eastAsiaTheme="minorEastAsia" w:hAnsiTheme="minorEastAsia"/>
          <w:szCs w:val="21"/>
        </w:rPr>
        <w:t xml:space="preserve"> </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1.11</w:t>
      </w:r>
      <w:r w:rsidRPr="00073535">
        <w:rPr>
          <w:rFonts w:asciiTheme="minorEastAsia" w:eastAsiaTheme="minorEastAsia" w:hAnsiTheme="minorEastAsia" w:hint="eastAsia"/>
          <w:szCs w:val="21"/>
        </w:rPr>
        <w:t>矿用本安型无线接收器</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1.11</w:t>
      </w:r>
      <w:r w:rsidRPr="00073535">
        <w:rPr>
          <w:rFonts w:asciiTheme="minorEastAsia" w:eastAsiaTheme="minorEastAsia" w:hAnsiTheme="minorEastAsia" w:hint="eastAsia"/>
          <w:szCs w:val="21"/>
        </w:rPr>
        <w:t>.1型号：</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*1.11</w:t>
      </w:r>
      <w:r w:rsidRPr="00073535">
        <w:rPr>
          <w:rFonts w:asciiTheme="minorEastAsia" w:eastAsiaTheme="minorEastAsia" w:hAnsiTheme="minorEastAsia" w:hint="eastAsia"/>
          <w:szCs w:val="21"/>
        </w:rPr>
        <w:t>.2工作电压：</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lastRenderedPageBreak/>
        <w:t>*1.11</w:t>
      </w:r>
      <w:r w:rsidRPr="00073535">
        <w:rPr>
          <w:rFonts w:asciiTheme="minorEastAsia" w:eastAsiaTheme="minorEastAsia" w:hAnsiTheme="minorEastAsia" w:hint="eastAsia"/>
          <w:szCs w:val="21"/>
        </w:rPr>
        <w:t>.3工作电流：</w:t>
      </w:r>
    </w:p>
    <w:p w:rsidR="005904E3" w:rsidRPr="00073535" w:rsidRDefault="005904E3" w:rsidP="005904E3">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*1</w:t>
      </w:r>
      <w:r>
        <w:rPr>
          <w:rFonts w:asciiTheme="minorEastAsia" w:eastAsiaTheme="minorEastAsia" w:hAnsiTheme="minorEastAsia" w:hint="eastAsia"/>
          <w:szCs w:val="21"/>
        </w:rPr>
        <w:t>.11</w:t>
      </w:r>
      <w:r w:rsidRPr="00073535">
        <w:rPr>
          <w:rFonts w:asciiTheme="minorEastAsia" w:eastAsiaTheme="minorEastAsia" w:hAnsiTheme="minorEastAsia" w:hint="eastAsia"/>
          <w:szCs w:val="21"/>
        </w:rPr>
        <w:t>.4接收距离：</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*1.11</w:t>
      </w:r>
      <w:r w:rsidRPr="00073535">
        <w:rPr>
          <w:rFonts w:asciiTheme="minorEastAsia" w:eastAsiaTheme="minorEastAsia" w:hAnsiTheme="minorEastAsia" w:hint="eastAsia"/>
          <w:szCs w:val="21"/>
        </w:rPr>
        <w:t>.5防护等级：</w:t>
      </w:r>
    </w:p>
    <w:p w:rsidR="005904E3"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*1.11</w:t>
      </w:r>
      <w:r w:rsidRPr="00073535">
        <w:rPr>
          <w:rFonts w:asciiTheme="minorEastAsia" w:eastAsiaTheme="minorEastAsia" w:hAnsiTheme="minorEastAsia" w:hint="eastAsia"/>
          <w:szCs w:val="21"/>
        </w:rPr>
        <w:t>.6频段：</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1.12</w:t>
      </w:r>
      <w:r w:rsidRPr="00073535">
        <w:rPr>
          <w:rFonts w:asciiTheme="minorEastAsia" w:eastAsiaTheme="minorEastAsia" w:hAnsiTheme="minorEastAsia" w:hint="eastAsia"/>
          <w:szCs w:val="21"/>
        </w:rPr>
        <w:t>矿用本质安全型电液换向阀</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1.12</w:t>
      </w:r>
      <w:r w:rsidRPr="00073535">
        <w:rPr>
          <w:rFonts w:asciiTheme="minorEastAsia" w:eastAsiaTheme="minorEastAsia" w:hAnsiTheme="minorEastAsia" w:hint="eastAsia"/>
          <w:szCs w:val="21"/>
        </w:rPr>
        <w:t>.1型号：</w:t>
      </w:r>
    </w:p>
    <w:p w:rsidR="005904E3" w:rsidRPr="00073535" w:rsidRDefault="005904E3" w:rsidP="005904E3">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*1.1</w:t>
      </w:r>
      <w:r>
        <w:rPr>
          <w:rFonts w:asciiTheme="minorEastAsia" w:eastAsiaTheme="minorEastAsia" w:hAnsiTheme="minorEastAsia" w:hint="eastAsia"/>
          <w:szCs w:val="21"/>
        </w:rPr>
        <w:t>2</w:t>
      </w:r>
      <w:r w:rsidRPr="00073535">
        <w:rPr>
          <w:rFonts w:asciiTheme="minorEastAsia" w:eastAsiaTheme="minorEastAsia" w:hAnsiTheme="minorEastAsia" w:hint="eastAsia"/>
          <w:szCs w:val="21"/>
        </w:rPr>
        <w:t>.2型式：</w:t>
      </w:r>
      <w:r w:rsidRPr="00073535">
        <w:rPr>
          <w:rFonts w:asciiTheme="minorEastAsia" w:eastAsiaTheme="minorEastAsia" w:hAnsiTheme="minorEastAsia"/>
          <w:szCs w:val="21"/>
        </w:rPr>
        <w:t xml:space="preserve"> </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*1.12</w:t>
      </w:r>
      <w:r w:rsidRPr="00073535">
        <w:rPr>
          <w:rFonts w:asciiTheme="minorEastAsia" w:eastAsiaTheme="minorEastAsia" w:hAnsiTheme="minorEastAsia" w:hint="eastAsia"/>
          <w:szCs w:val="21"/>
        </w:rPr>
        <w:t>.3主进液通径：</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*1.12</w:t>
      </w:r>
      <w:r w:rsidRPr="00073535">
        <w:rPr>
          <w:rFonts w:asciiTheme="minorEastAsia" w:eastAsiaTheme="minorEastAsia" w:hAnsiTheme="minorEastAsia" w:hint="eastAsia"/>
          <w:szCs w:val="21"/>
        </w:rPr>
        <w:t>.4</w:t>
      </w:r>
      <w:proofErr w:type="gramStart"/>
      <w:r w:rsidRPr="00073535">
        <w:rPr>
          <w:rFonts w:asciiTheme="minorEastAsia" w:eastAsiaTheme="minorEastAsia" w:hAnsiTheme="minorEastAsia" w:hint="eastAsia"/>
          <w:szCs w:val="21"/>
        </w:rPr>
        <w:t>主回液通</w:t>
      </w:r>
      <w:proofErr w:type="gramEnd"/>
      <w:r w:rsidRPr="00073535">
        <w:rPr>
          <w:rFonts w:asciiTheme="minorEastAsia" w:eastAsiaTheme="minorEastAsia" w:hAnsiTheme="minorEastAsia" w:hint="eastAsia"/>
          <w:szCs w:val="21"/>
        </w:rPr>
        <w:t>径：</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*1.12</w:t>
      </w:r>
      <w:r w:rsidRPr="00073535">
        <w:rPr>
          <w:rFonts w:asciiTheme="minorEastAsia" w:eastAsiaTheme="minorEastAsia" w:hAnsiTheme="minorEastAsia" w:hint="eastAsia"/>
          <w:szCs w:val="21"/>
        </w:rPr>
        <w:t>.5工作口：</w:t>
      </w:r>
      <w:r w:rsidRPr="00073535">
        <w:rPr>
          <w:rFonts w:asciiTheme="minorEastAsia" w:eastAsiaTheme="minorEastAsia" w:hAnsiTheme="minorEastAsia"/>
          <w:szCs w:val="21"/>
        </w:rPr>
        <w:t xml:space="preserve"> </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*1.12</w:t>
      </w:r>
      <w:r w:rsidRPr="00073535">
        <w:rPr>
          <w:rFonts w:asciiTheme="minorEastAsia" w:eastAsiaTheme="minorEastAsia" w:hAnsiTheme="minorEastAsia" w:hint="eastAsia"/>
          <w:szCs w:val="21"/>
        </w:rPr>
        <w:t>.6功能阀数量：</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*1.12</w:t>
      </w:r>
      <w:r w:rsidRPr="00073535">
        <w:rPr>
          <w:rFonts w:asciiTheme="minorEastAsia" w:eastAsiaTheme="minorEastAsia" w:hAnsiTheme="minorEastAsia" w:hint="eastAsia"/>
          <w:szCs w:val="21"/>
        </w:rPr>
        <w:t>.7电磁阀数量：</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*1.12</w:t>
      </w:r>
      <w:r w:rsidRPr="00073535">
        <w:rPr>
          <w:rFonts w:asciiTheme="minorEastAsia" w:eastAsiaTheme="minorEastAsia" w:hAnsiTheme="minorEastAsia" w:hint="eastAsia"/>
          <w:szCs w:val="21"/>
        </w:rPr>
        <w:t>.8公称压力：</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*1.12</w:t>
      </w:r>
      <w:r w:rsidRPr="00073535">
        <w:rPr>
          <w:rFonts w:asciiTheme="minorEastAsia" w:eastAsiaTheme="minorEastAsia" w:hAnsiTheme="minorEastAsia" w:hint="eastAsia"/>
          <w:szCs w:val="21"/>
        </w:rPr>
        <w:t>.9公称流量：</w:t>
      </w:r>
    </w:p>
    <w:p w:rsidR="005904E3"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1.13 电缆接续器</w:t>
      </w:r>
    </w:p>
    <w:p w:rsidR="005904E3" w:rsidRPr="00741BC2"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1.13.1 型号：</w:t>
      </w:r>
    </w:p>
    <w:p w:rsidR="005904E3" w:rsidRPr="00073535" w:rsidRDefault="005904E3" w:rsidP="005904E3">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1.</w:t>
      </w:r>
      <w:r>
        <w:rPr>
          <w:rFonts w:asciiTheme="minorEastAsia" w:eastAsiaTheme="minorEastAsia" w:hAnsiTheme="minorEastAsia" w:hint="eastAsia"/>
          <w:szCs w:val="21"/>
        </w:rPr>
        <w:t>14</w:t>
      </w:r>
      <w:r w:rsidRPr="00073535">
        <w:rPr>
          <w:rFonts w:asciiTheme="minorEastAsia" w:eastAsiaTheme="minorEastAsia" w:hAnsiTheme="minorEastAsia" w:hint="eastAsia"/>
          <w:szCs w:val="21"/>
        </w:rPr>
        <w:t>连接器</w:t>
      </w:r>
    </w:p>
    <w:p w:rsidR="005904E3" w:rsidRPr="00073535" w:rsidRDefault="005904E3" w:rsidP="005904E3">
      <w:pPr>
        <w:spacing w:line="360" w:lineRule="auto"/>
        <w:rPr>
          <w:rFonts w:asciiTheme="minorEastAsia" w:eastAsiaTheme="minorEastAsia" w:hAnsiTheme="minorEastAsia"/>
          <w:color w:val="000000"/>
          <w:szCs w:val="21"/>
        </w:rPr>
      </w:pPr>
      <w:r w:rsidRPr="00073535">
        <w:rPr>
          <w:rFonts w:asciiTheme="minorEastAsia" w:eastAsiaTheme="minorEastAsia" w:hAnsiTheme="minorEastAsia" w:hint="eastAsia"/>
          <w:szCs w:val="21"/>
        </w:rPr>
        <w:t>1.1</w:t>
      </w:r>
      <w:r>
        <w:rPr>
          <w:rFonts w:asciiTheme="minorEastAsia" w:eastAsiaTheme="minorEastAsia" w:hAnsiTheme="minorEastAsia" w:hint="eastAsia"/>
          <w:szCs w:val="21"/>
        </w:rPr>
        <w:t>4</w:t>
      </w:r>
      <w:r w:rsidRPr="00073535">
        <w:rPr>
          <w:rFonts w:asciiTheme="minorEastAsia" w:eastAsiaTheme="minorEastAsia" w:hAnsiTheme="minorEastAsia" w:hint="eastAsia"/>
          <w:szCs w:val="21"/>
        </w:rPr>
        <w:t xml:space="preserve">.1 </w:t>
      </w:r>
      <w:r>
        <w:rPr>
          <w:rFonts w:asciiTheme="minorEastAsia" w:eastAsiaTheme="minorEastAsia" w:hAnsiTheme="minorEastAsia" w:hint="eastAsia"/>
          <w:szCs w:val="21"/>
        </w:rPr>
        <w:t xml:space="preserve"> </w:t>
      </w:r>
      <w:r w:rsidRPr="00073535">
        <w:rPr>
          <w:rFonts w:asciiTheme="minorEastAsia" w:eastAsiaTheme="minorEastAsia" w:hAnsiTheme="minorEastAsia" w:hint="eastAsia"/>
          <w:color w:val="000000"/>
          <w:szCs w:val="21"/>
        </w:rPr>
        <w:t>4x型铜头连接器（单头），型号为</w:t>
      </w:r>
      <w:proofErr w:type="spellStart"/>
      <w:r w:rsidRPr="00073535">
        <w:rPr>
          <w:rFonts w:asciiTheme="minorEastAsia" w:eastAsiaTheme="minorEastAsia" w:hAnsiTheme="minorEastAsia"/>
          <w:color w:val="000000"/>
          <w:szCs w:val="21"/>
        </w:rPr>
        <w:t>conm</w:t>
      </w:r>
      <w:proofErr w:type="spellEnd"/>
      <w:r w:rsidRPr="00073535">
        <w:rPr>
          <w:rFonts w:asciiTheme="minorEastAsia" w:eastAsiaTheme="minorEastAsia" w:hAnsiTheme="minorEastAsia"/>
          <w:color w:val="000000"/>
          <w:szCs w:val="21"/>
        </w:rPr>
        <w:t>/4X100s</w:t>
      </w:r>
      <w:r w:rsidRPr="00073535">
        <w:rPr>
          <w:rFonts w:asciiTheme="minorEastAsia" w:eastAsiaTheme="minorEastAsia" w:hAnsiTheme="minorEastAsia" w:hint="eastAsia"/>
          <w:color w:val="000000"/>
          <w:szCs w:val="21"/>
        </w:rPr>
        <w:t>，2根，为电源箱-接续器；</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color w:val="000000"/>
          <w:szCs w:val="21"/>
        </w:rPr>
        <w:t xml:space="preserve">1.14.2  </w:t>
      </w:r>
      <w:r w:rsidRPr="00073535">
        <w:rPr>
          <w:rFonts w:asciiTheme="minorEastAsia" w:eastAsiaTheme="minorEastAsia" w:hAnsiTheme="minorEastAsia" w:hint="eastAsia"/>
          <w:color w:val="000000"/>
          <w:szCs w:val="21"/>
        </w:rPr>
        <w:t>4c型护套连接器，型号为</w:t>
      </w:r>
      <w:proofErr w:type="spellStart"/>
      <w:r w:rsidRPr="00073535">
        <w:rPr>
          <w:rFonts w:asciiTheme="minorEastAsia" w:eastAsiaTheme="minorEastAsia" w:hAnsiTheme="minorEastAsia"/>
          <w:szCs w:val="21"/>
        </w:rPr>
        <w:t>conmN</w:t>
      </w:r>
      <w:proofErr w:type="spellEnd"/>
      <w:r w:rsidRPr="00073535">
        <w:rPr>
          <w:rFonts w:asciiTheme="minorEastAsia" w:eastAsiaTheme="minorEastAsia" w:hAnsiTheme="minorEastAsia"/>
          <w:szCs w:val="21"/>
        </w:rPr>
        <w:t>/4c</w:t>
      </w:r>
      <w:r w:rsidRPr="00073535">
        <w:rPr>
          <w:rFonts w:asciiTheme="minorEastAsia" w:eastAsiaTheme="minorEastAsia" w:hAnsiTheme="minorEastAsia" w:hint="eastAsia"/>
          <w:szCs w:val="21"/>
        </w:rPr>
        <w:t>25</w:t>
      </w:r>
      <w:r w:rsidRPr="00073535">
        <w:rPr>
          <w:rFonts w:asciiTheme="minorEastAsia" w:eastAsiaTheme="minorEastAsia" w:hAnsiTheme="minorEastAsia"/>
          <w:szCs w:val="21"/>
        </w:rPr>
        <w:t>0</w:t>
      </w:r>
      <w:r w:rsidRPr="00073535">
        <w:rPr>
          <w:rFonts w:asciiTheme="minorEastAsia" w:eastAsiaTheme="minorEastAsia" w:hAnsiTheme="minorEastAsia" w:hint="eastAsia"/>
          <w:szCs w:val="21"/>
        </w:rPr>
        <w:t>，3根，为控制器-驱动器；控制器-无线接收器；控制器-控制器；</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1.14</w:t>
      </w:r>
      <w:r w:rsidRPr="00073535">
        <w:rPr>
          <w:rFonts w:asciiTheme="minorEastAsia" w:eastAsiaTheme="minorEastAsia" w:hAnsiTheme="minorEastAsia" w:hint="eastAsia"/>
          <w:szCs w:val="21"/>
        </w:rPr>
        <w:t xml:space="preserve">.3 </w:t>
      </w:r>
      <w:r>
        <w:rPr>
          <w:rFonts w:asciiTheme="minorEastAsia" w:eastAsiaTheme="minorEastAsia" w:hAnsiTheme="minorEastAsia" w:hint="eastAsia"/>
          <w:szCs w:val="21"/>
        </w:rPr>
        <w:t xml:space="preserve"> </w:t>
      </w:r>
      <w:r w:rsidRPr="00073535">
        <w:rPr>
          <w:rFonts w:asciiTheme="minorEastAsia" w:eastAsiaTheme="minorEastAsia" w:hAnsiTheme="minorEastAsia" w:hint="eastAsia"/>
          <w:color w:val="000000"/>
          <w:szCs w:val="21"/>
        </w:rPr>
        <w:t>4c型护套连接器，型号为</w:t>
      </w:r>
      <w:proofErr w:type="spellStart"/>
      <w:r w:rsidRPr="00073535">
        <w:rPr>
          <w:rFonts w:asciiTheme="minorEastAsia" w:eastAsiaTheme="minorEastAsia" w:hAnsiTheme="minorEastAsia"/>
          <w:szCs w:val="21"/>
        </w:rPr>
        <w:t>conmN</w:t>
      </w:r>
      <w:proofErr w:type="spellEnd"/>
      <w:r w:rsidRPr="00073535">
        <w:rPr>
          <w:rFonts w:asciiTheme="minorEastAsia" w:eastAsiaTheme="minorEastAsia" w:hAnsiTheme="minorEastAsia"/>
          <w:szCs w:val="21"/>
        </w:rPr>
        <w:t>/4c</w:t>
      </w:r>
      <w:r w:rsidRPr="00073535">
        <w:rPr>
          <w:rFonts w:asciiTheme="minorEastAsia" w:eastAsiaTheme="minorEastAsia" w:hAnsiTheme="minorEastAsia" w:hint="eastAsia"/>
          <w:szCs w:val="21"/>
        </w:rPr>
        <w:t>100</w:t>
      </w:r>
      <w:r w:rsidRPr="00073535">
        <w:rPr>
          <w:rFonts w:asciiTheme="minorEastAsia" w:eastAsiaTheme="minorEastAsia" w:hAnsiTheme="minorEastAsia"/>
          <w:szCs w:val="21"/>
        </w:rPr>
        <w:t>0</w:t>
      </w:r>
      <w:r w:rsidRPr="00073535">
        <w:rPr>
          <w:rFonts w:asciiTheme="minorEastAsia" w:eastAsiaTheme="minorEastAsia" w:hAnsiTheme="minorEastAsia" w:hint="eastAsia"/>
          <w:szCs w:val="21"/>
        </w:rPr>
        <w:t>，10根，分别为，倾角传感器-倾角传感器；油缸行程传感器-控制器；</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1.14</w:t>
      </w:r>
      <w:r w:rsidRPr="00073535">
        <w:rPr>
          <w:rFonts w:asciiTheme="minorEastAsia" w:eastAsiaTheme="minorEastAsia" w:hAnsiTheme="minorEastAsia" w:hint="eastAsia"/>
          <w:szCs w:val="21"/>
        </w:rPr>
        <w:t xml:space="preserve">.4  </w:t>
      </w:r>
      <w:r w:rsidRPr="00073535">
        <w:rPr>
          <w:rFonts w:asciiTheme="minorEastAsia" w:eastAsiaTheme="minorEastAsia" w:hAnsiTheme="minorEastAsia" w:hint="eastAsia"/>
          <w:color w:val="000000"/>
          <w:szCs w:val="21"/>
        </w:rPr>
        <w:t>4c型护套连接器，型号为</w:t>
      </w:r>
      <w:proofErr w:type="spellStart"/>
      <w:r w:rsidRPr="00073535">
        <w:rPr>
          <w:rFonts w:asciiTheme="minorEastAsia" w:eastAsiaTheme="minorEastAsia" w:hAnsiTheme="minorEastAsia"/>
          <w:szCs w:val="21"/>
        </w:rPr>
        <w:t>conmN</w:t>
      </w:r>
      <w:proofErr w:type="spellEnd"/>
      <w:r w:rsidRPr="00073535">
        <w:rPr>
          <w:rFonts w:asciiTheme="minorEastAsia" w:eastAsiaTheme="minorEastAsia" w:hAnsiTheme="minorEastAsia"/>
          <w:szCs w:val="21"/>
        </w:rPr>
        <w:t>/4c</w:t>
      </w:r>
      <w:r w:rsidRPr="00073535">
        <w:rPr>
          <w:rFonts w:asciiTheme="minorEastAsia" w:eastAsiaTheme="minorEastAsia" w:hAnsiTheme="minorEastAsia" w:hint="eastAsia"/>
          <w:szCs w:val="21"/>
        </w:rPr>
        <w:t>60</w:t>
      </w:r>
      <w:r w:rsidRPr="00073535">
        <w:rPr>
          <w:rFonts w:asciiTheme="minorEastAsia" w:eastAsiaTheme="minorEastAsia" w:hAnsiTheme="minorEastAsia"/>
          <w:szCs w:val="21"/>
        </w:rPr>
        <w:t>0</w:t>
      </w:r>
      <w:r w:rsidRPr="00073535">
        <w:rPr>
          <w:rFonts w:asciiTheme="minorEastAsia" w:eastAsiaTheme="minorEastAsia" w:hAnsiTheme="minorEastAsia" w:hint="eastAsia"/>
          <w:szCs w:val="21"/>
        </w:rPr>
        <w:t>，6根，分别为，控制器-倾角传感器；控制器-跑偏传感器；电源-光电转换器；摄像仪-光电转换器；</w:t>
      </w:r>
    </w:p>
    <w:p w:rsidR="005904E3" w:rsidRPr="00073535" w:rsidRDefault="005904E3" w:rsidP="005904E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1.14</w:t>
      </w:r>
      <w:r w:rsidRPr="00073535">
        <w:rPr>
          <w:rFonts w:asciiTheme="minorEastAsia" w:eastAsiaTheme="minorEastAsia" w:hAnsiTheme="minorEastAsia" w:hint="eastAsia"/>
          <w:szCs w:val="21"/>
        </w:rPr>
        <w:t xml:space="preserve">.5  </w:t>
      </w:r>
      <w:r w:rsidRPr="00073535">
        <w:rPr>
          <w:rFonts w:asciiTheme="minorEastAsia" w:eastAsiaTheme="minorEastAsia" w:hAnsiTheme="minorEastAsia" w:hint="eastAsia"/>
          <w:color w:val="000000"/>
          <w:szCs w:val="21"/>
        </w:rPr>
        <w:t>4n型护套连接器，型号为</w:t>
      </w:r>
      <w:proofErr w:type="spellStart"/>
      <w:r w:rsidRPr="00073535">
        <w:rPr>
          <w:rFonts w:asciiTheme="minorEastAsia" w:eastAsiaTheme="minorEastAsia" w:hAnsiTheme="minorEastAsia"/>
          <w:szCs w:val="21"/>
        </w:rPr>
        <w:t>conmN</w:t>
      </w:r>
      <w:proofErr w:type="spellEnd"/>
      <w:r w:rsidRPr="00073535">
        <w:rPr>
          <w:rFonts w:asciiTheme="minorEastAsia" w:eastAsiaTheme="minorEastAsia" w:hAnsiTheme="minorEastAsia"/>
          <w:szCs w:val="21"/>
        </w:rPr>
        <w:t>/4</w:t>
      </w:r>
      <w:r w:rsidRPr="00073535">
        <w:rPr>
          <w:rFonts w:asciiTheme="minorEastAsia" w:eastAsiaTheme="minorEastAsia" w:hAnsiTheme="minorEastAsia" w:hint="eastAsia"/>
          <w:szCs w:val="21"/>
        </w:rPr>
        <w:t>n60</w:t>
      </w:r>
      <w:r w:rsidRPr="00073535">
        <w:rPr>
          <w:rFonts w:asciiTheme="minorEastAsia" w:eastAsiaTheme="minorEastAsia" w:hAnsiTheme="minorEastAsia"/>
          <w:szCs w:val="21"/>
        </w:rPr>
        <w:t>0</w:t>
      </w:r>
      <w:r w:rsidRPr="00073535">
        <w:rPr>
          <w:rFonts w:asciiTheme="minorEastAsia" w:eastAsiaTheme="minorEastAsia" w:hAnsiTheme="minorEastAsia" w:hint="eastAsia"/>
          <w:szCs w:val="21"/>
        </w:rPr>
        <w:t>，2根，为摄像仪-光电转换器；</w:t>
      </w:r>
    </w:p>
    <w:p w:rsidR="005904E3" w:rsidRPr="00073535" w:rsidRDefault="005904E3" w:rsidP="005904E3">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*1.</w:t>
      </w:r>
      <w:r>
        <w:rPr>
          <w:rFonts w:asciiTheme="minorEastAsia" w:eastAsiaTheme="minorEastAsia" w:hAnsiTheme="minorEastAsia" w:hint="eastAsia"/>
          <w:szCs w:val="21"/>
        </w:rPr>
        <w:t>14</w:t>
      </w:r>
      <w:r w:rsidRPr="00073535">
        <w:rPr>
          <w:rFonts w:asciiTheme="minorEastAsia" w:eastAsiaTheme="minorEastAsia" w:hAnsiTheme="minorEastAsia" w:hint="eastAsia"/>
          <w:szCs w:val="21"/>
        </w:rPr>
        <w:t>.6绝缘芯线绝缘电阻：</w:t>
      </w:r>
      <w:r w:rsidR="00FA7FF3" w:rsidRPr="00073535">
        <w:rPr>
          <w:rFonts w:asciiTheme="minorEastAsia" w:eastAsiaTheme="minorEastAsia" w:hAnsiTheme="minorEastAsia"/>
          <w:szCs w:val="21"/>
        </w:rPr>
        <w:t xml:space="preserve"> </w:t>
      </w:r>
    </w:p>
    <w:p w:rsidR="005904E3" w:rsidRPr="00073535" w:rsidRDefault="005904E3" w:rsidP="005904E3">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*1.</w:t>
      </w:r>
      <w:r>
        <w:rPr>
          <w:rFonts w:asciiTheme="minorEastAsia" w:eastAsiaTheme="minorEastAsia" w:hAnsiTheme="minorEastAsia" w:hint="eastAsia"/>
          <w:szCs w:val="21"/>
        </w:rPr>
        <w:t>14</w:t>
      </w:r>
      <w:r w:rsidRPr="00073535">
        <w:rPr>
          <w:rFonts w:asciiTheme="minorEastAsia" w:eastAsiaTheme="minorEastAsia" w:hAnsiTheme="minorEastAsia" w:hint="eastAsia"/>
          <w:szCs w:val="21"/>
        </w:rPr>
        <w:t>.6导体直流电阻：</w:t>
      </w:r>
      <w:r w:rsidR="00FA7FF3" w:rsidRPr="00073535">
        <w:rPr>
          <w:rFonts w:asciiTheme="minorEastAsia" w:eastAsiaTheme="minorEastAsia" w:hAnsiTheme="minorEastAsia"/>
          <w:szCs w:val="21"/>
        </w:rPr>
        <w:t xml:space="preserve"> </w:t>
      </w:r>
    </w:p>
    <w:p w:rsidR="005904E3" w:rsidRPr="00073535" w:rsidRDefault="005904E3" w:rsidP="005904E3">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*1.</w:t>
      </w:r>
      <w:r>
        <w:rPr>
          <w:rFonts w:asciiTheme="minorEastAsia" w:eastAsiaTheme="minorEastAsia" w:hAnsiTheme="minorEastAsia" w:hint="eastAsia"/>
          <w:szCs w:val="21"/>
        </w:rPr>
        <w:t>14</w:t>
      </w:r>
      <w:r w:rsidRPr="00073535">
        <w:rPr>
          <w:rFonts w:asciiTheme="minorEastAsia" w:eastAsiaTheme="minorEastAsia" w:hAnsiTheme="minorEastAsia" w:hint="eastAsia"/>
          <w:szCs w:val="21"/>
        </w:rPr>
        <w:t xml:space="preserve">.7工频电压试验: </w:t>
      </w:r>
    </w:p>
    <w:p w:rsidR="005904E3" w:rsidRPr="00073535" w:rsidRDefault="005904E3" w:rsidP="005904E3">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*1.</w:t>
      </w:r>
      <w:r>
        <w:rPr>
          <w:rFonts w:asciiTheme="minorEastAsia" w:eastAsiaTheme="minorEastAsia" w:hAnsiTheme="minorEastAsia" w:hint="eastAsia"/>
          <w:szCs w:val="21"/>
        </w:rPr>
        <w:t>14</w:t>
      </w:r>
      <w:r w:rsidRPr="00073535">
        <w:rPr>
          <w:rFonts w:asciiTheme="minorEastAsia" w:eastAsiaTheme="minorEastAsia" w:hAnsiTheme="minorEastAsia" w:hint="eastAsia"/>
          <w:szCs w:val="21"/>
        </w:rPr>
        <w:t>.8连接器拔脱力：</w:t>
      </w:r>
      <w:r w:rsidR="00FA7FF3" w:rsidRPr="00073535">
        <w:rPr>
          <w:rFonts w:asciiTheme="minorEastAsia" w:eastAsiaTheme="minorEastAsia" w:hAnsiTheme="minorEastAsia"/>
          <w:szCs w:val="21"/>
        </w:rPr>
        <w:t xml:space="preserve"> </w:t>
      </w:r>
    </w:p>
    <w:p w:rsidR="005904E3" w:rsidRDefault="005904E3" w:rsidP="005904E3">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*1.</w:t>
      </w:r>
      <w:r>
        <w:rPr>
          <w:rFonts w:asciiTheme="minorEastAsia" w:eastAsiaTheme="minorEastAsia" w:hAnsiTheme="minorEastAsia" w:hint="eastAsia"/>
          <w:szCs w:val="21"/>
        </w:rPr>
        <w:t>14</w:t>
      </w:r>
      <w:r w:rsidRPr="00073535">
        <w:rPr>
          <w:rFonts w:asciiTheme="minorEastAsia" w:eastAsiaTheme="minorEastAsia" w:hAnsiTheme="minorEastAsia" w:hint="eastAsia"/>
          <w:szCs w:val="21"/>
        </w:rPr>
        <w:t>.9接头形式：</w:t>
      </w:r>
      <w:r w:rsidR="00FA7FF3" w:rsidRPr="00073535">
        <w:rPr>
          <w:rFonts w:asciiTheme="minorEastAsia" w:eastAsiaTheme="minorEastAsia" w:hAnsiTheme="minorEastAsia"/>
          <w:szCs w:val="21"/>
        </w:rPr>
        <w:t xml:space="preserve"> </w:t>
      </w:r>
    </w:p>
    <w:p w:rsidR="005F0E3E" w:rsidRDefault="005F0E3E" w:rsidP="005F0E3E">
      <w:pPr>
        <w:spacing w:line="360" w:lineRule="auto"/>
        <w:rPr>
          <w:rFonts w:asciiTheme="minorEastAsia" w:eastAsiaTheme="minorEastAsia" w:hAnsiTheme="minorEastAsia"/>
          <w:szCs w:val="21"/>
        </w:rPr>
      </w:pPr>
      <w:r>
        <w:rPr>
          <w:rFonts w:asciiTheme="minorEastAsia" w:eastAsiaTheme="minorEastAsia" w:hAnsiTheme="minorEastAsia" w:hint="eastAsia"/>
          <w:szCs w:val="21"/>
        </w:rPr>
        <w:lastRenderedPageBreak/>
        <w:t>1.15 主机监控软件</w:t>
      </w:r>
    </w:p>
    <w:p w:rsidR="005F0E3E" w:rsidRPr="008F0CC1" w:rsidRDefault="005F0E3E" w:rsidP="005F0E3E">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1.16 </w:t>
      </w:r>
      <w:r w:rsidRPr="008F0CC1">
        <w:rPr>
          <w:rFonts w:asciiTheme="minorEastAsia" w:eastAsiaTheme="minorEastAsia" w:hAnsiTheme="minorEastAsia" w:hint="eastAsia"/>
          <w:szCs w:val="21"/>
        </w:rPr>
        <w:t>矿用隔爆兼本质安全型监控主机</w:t>
      </w:r>
    </w:p>
    <w:p w:rsidR="005F0E3E" w:rsidRDefault="005F0E3E" w:rsidP="005F0E3E">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1.16.1 型号：</w:t>
      </w:r>
    </w:p>
    <w:p w:rsidR="005F0E3E" w:rsidRDefault="005F0E3E" w:rsidP="005F0E3E">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Pr>
          <w:rFonts w:asciiTheme="minorEastAsia" w:eastAsiaTheme="minorEastAsia" w:hAnsiTheme="minorEastAsia" w:hint="eastAsia"/>
          <w:szCs w:val="21"/>
        </w:rPr>
        <w:t>1.16.2 额定电压：</w:t>
      </w:r>
    </w:p>
    <w:p w:rsidR="005F0E3E" w:rsidRDefault="005F0E3E" w:rsidP="005F0E3E">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Pr>
          <w:rFonts w:asciiTheme="minorEastAsia" w:eastAsiaTheme="minorEastAsia" w:hAnsiTheme="minorEastAsia" w:hint="eastAsia"/>
          <w:szCs w:val="21"/>
        </w:rPr>
        <w:t>1.16.3 额定电流：</w:t>
      </w:r>
    </w:p>
    <w:p w:rsidR="005F0E3E" w:rsidRDefault="005F0E3E" w:rsidP="005F0E3E">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Pr>
          <w:rFonts w:asciiTheme="minorEastAsia" w:eastAsiaTheme="minorEastAsia" w:hAnsiTheme="minorEastAsia" w:hint="eastAsia"/>
          <w:szCs w:val="21"/>
        </w:rPr>
        <w:t>1.16.4 操作系统：</w:t>
      </w:r>
    </w:p>
    <w:p w:rsidR="005F0E3E" w:rsidRDefault="005F0E3E" w:rsidP="005F0E3E">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Pr>
          <w:rFonts w:asciiTheme="minorEastAsia" w:eastAsiaTheme="minorEastAsia" w:hAnsiTheme="minorEastAsia" w:hint="eastAsia"/>
          <w:szCs w:val="21"/>
        </w:rPr>
        <w:t>1.16.5 微处理器：</w:t>
      </w:r>
    </w:p>
    <w:p w:rsidR="005F0E3E" w:rsidRDefault="005F0E3E" w:rsidP="005F0E3E">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Pr>
          <w:rFonts w:asciiTheme="minorEastAsia" w:eastAsiaTheme="minorEastAsia" w:hAnsiTheme="minorEastAsia" w:hint="eastAsia"/>
          <w:szCs w:val="21"/>
        </w:rPr>
        <w:t>1.16.6内存：</w:t>
      </w:r>
    </w:p>
    <w:p w:rsidR="005F0E3E" w:rsidRPr="008F0CC1" w:rsidRDefault="005F0E3E" w:rsidP="005F0E3E">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Pr>
          <w:rFonts w:asciiTheme="minorEastAsia" w:eastAsiaTheme="minorEastAsia" w:hAnsiTheme="minorEastAsia" w:hint="eastAsia"/>
          <w:szCs w:val="21"/>
        </w:rPr>
        <w:t>1.16.7 硬盘：</w:t>
      </w:r>
      <w:r w:rsidRPr="008F0CC1">
        <w:rPr>
          <w:rFonts w:asciiTheme="minorEastAsia" w:eastAsiaTheme="minorEastAsia" w:hAnsiTheme="minorEastAsia" w:hint="eastAsia"/>
          <w:szCs w:val="21"/>
        </w:rPr>
        <w:t xml:space="preserve"> </w:t>
      </w:r>
    </w:p>
    <w:p w:rsidR="005F0E3E" w:rsidRPr="008F0CC1" w:rsidRDefault="005F0E3E" w:rsidP="005F0E3E">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Pr>
          <w:rFonts w:asciiTheme="minorEastAsia" w:eastAsiaTheme="minorEastAsia" w:hAnsiTheme="minorEastAsia" w:hint="eastAsia"/>
          <w:szCs w:val="21"/>
        </w:rPr>
        <w:t xml:space="preserve">1.16.8 </w:t>
      </w:r>
      <w:r w:rsidRPr="008F0CC1">
        <w:rPr>
          <w:rFonts w:asciiTheme="minorEastAsia" w:eastAsiaTheme="minorEastAsia" w:hAnsiTheme="minorEastAsia" w:hint="eastAsia"/>
          <w:szCs w:val="21"/>
        </w:rPr>
        <w:t xml:space="preserve">通讯接口： </w:t>
      </w:r>
    </w:p>
    <w:p w:rsidR="005F0E3E" w:rsidRPr="008F0CC1" w:rsidRDefault="005F0E3E" w:rsidP="005F0E3E">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Pr>
          <w:rFonts w:asciiTheme="minorEastAsia" w:eastAsiaTheme="minorEastAsia" w:hAnsiTheme="minorEastAsia" w:hint="eastAsia"/>
          <w:szCs w:val="21"/>
        </w:rPr>
        <w:t xml:space="preserve">1.16.9 </w:t>
      </w:r>
      <w:r w:rsidRPr="008F0CC1">
        <w:rPr>
          <w:rFonts w:asciiTheme="minorEastAsia" w:eastAsiaTheme="minorEastAsia" w:hAnsiTheme="minorEastAsia" w:hint="eastAsia"/>
          <w:szCs w:val="21"/>
        </w:rPr>
        <w:t xml:space="preserve">外壳防护等级： </w:t>
      </w:r>
    </w:p>
    <w:p w:rsidR="005F0E3E" w:rsidRDefault="005F0E3E" w:rsidP="005F0E3E">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1.17 </w:t>
      </w:r>
      <w:r w:rsidRPr="008F0CC1">
        <w:rPr>
          <w:rFonts w:asciiTheme="minorEastAsia" w:eastAsiaTheme="minorEastAsia" w:hAnsiTheme="minorEastAsia" w:hint="eastAsia"/>
          <w:szCs w:val="21"/>
        </w:rPr>
        <w:t>矿用本质安全型显示器</w:t>
      </w:r>
    </w:p>
    <w:p w:rsidR="005F0E3E" w:rsidRPr="008F0CC1" w:rsidRDefault="005F0E3E" w:rsidP="005F0E3E">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1.17.1 型号：</w:t>
      </w:r>
    </w:p>
    <w:p w:rsidR="005F0E3E" w:rsidRDefault="005F0E3E" w:rsidP="005F0E3E">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Pr>
          <w:rFonts w:asciiTheme="minorEastAsia" w:eastAsiaTheme="minorEastAsia" w:hAnsiTheme="minorEastAsia" w:hint="eastAsia"/>
          <w:szCs w:val="21"/>
        </w:rPr>
        <w:t>1.17.2 工作电压：</w:t>
      </w:r>
    </w:p>
    <w:p w:rsidR="005F0E3E" w:rsidRDefault="005F0E3E" w:rsidP="005F0E3E">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Pr>
          <w:rFonts w:asciiTheme="minorEastAsia" w:eastAsiaTheme="minorEastAsia" w:hAnsiTheme="minorEastAsia" w:hint="eastAsia"/>
          <w:szCs w:val="21"/>
        </w:rPr>
        <w:t>1.17.3 工作电流：</w:t>
      </w:r>
    </w:p>
    <w:p w:rsidR="005F0E3E" w:rsidRDefault="005F0E3E" w:rsidP="005F0E3E">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Pr>
          <w:rFonts w:asciiTheme="minorEastAsia" w:eastAsiaTheme="minorEastAsia" w:hAnsiTheme="minorEastAsia" w:hint="eastAsia"/>
          <w:szCs w:val="21"/>
        </w:rPr>
        <w:t xml:space="preserve">1.17.4通讯接口： </w:t>
      </w:r>
    </w:p>
    <w:p w:rsidR="005F0E3E" w:rsidRDefault="005F0E3E" w:rsidP="005F0E3E">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Pr>
          <w:rFonts w:asciiTheme="minorEastAsia" w:eastAsiaTheme="minorEastAsia" w:hAnsiTheme="minorEastAsia" w:hint="eastAsia"/>
          <w:szCs w:val="21"/>
        </w:rPr>
        <w:t>1.17.5 屏幕尺寸</w:t>
      </w:r>
    </w:p>
    <w:p w:rsidR="005F0E3E" w:rsidRDefault="005F0E3E" w:rsidP="005F0E3E">
      <w:pPr>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w:t>
      </w:r>
      <w:r>
        <w:rPr>
          <w:rFonts w:asciiTheme="minorEastAsia" w:eastAsiaTheme="minorEastAsia" w:hAnsiTheme="minorEastAsia" w:hint="eastAsia"/>
          <w:szCs w:val="21"/>
        </w:rPr>
        <w:t>1.17.6 外壳防护等级：</w:t>
      </w:r>
    </w:p>
    <w:p w:rsidR="005F0E3E" w:rsidRPr="00951CFF" w:rsidRDefault="005F0E3E" w:rsidP="005F0E3E">
      <w:pPr>
        <w:spacing w:line="360" w:lineRule="auto"/>
        <w:rPr>
          <w:rFonts w:asciiTheme="minorEastAsia" w:eastAsiaTheme="minorEastAsia" w:hAnsiTheme="minorEastAsia"/>
          <w:szCs w:val="21"/>
        </w:rPr>
      </w:pPr>
      <w:r w:rsidRPr="00951CFF">
        <w:rPr>
          <w:rFonts w:asciiTheme="minorEastAsia" w:eastAsiaTheme="minorEastAsia" w:hAnsiTheme="minorEastAsia" w:hint="eastAsia"/>
          <w:szCs w:val="21"/>
        </w:rPr>
        <w:t>1.18 矿用本质安全型键盘</w:t>
      </w:r>
    </w:p>
    <w:p w:rsidR="005F0E3E" w:rsidRPr="00951CFF" w:rsidRDefault="005F0E3E" w:rsidP="005F0E3E">
      <w:pPr>
        <w:spacing w:line="360" w:lineRule="auto"/>
        <w:rPr>
          <w:rFonts w:asciiTheme="minorEastAsia" w:eastAsiaTheme="minorEastAsia" w:hAnsiTheme="minorEastAsia"/>
          <w:szCs w:val="21"/>
        </w:rPr>
      </w:pPr>
      <w:r w:rsidRPr="00951CFF">
        <w:rPr>
          <w:rFonts w:asciiTheme="minorEastAsia" w:eastAsiaTheme="minorEastAsia" w:hAnsiTheme="minorEastAsia" w:hint="eastAsia"/>
          <w:szCs w:val="21"/>
        </w:rPr>
        <w:t xml:space="preserve">1.18.1 型号： </w:t>
      </w:r>
    </w:p>
    <w:p w:rsidR="005F0E3E" w:rsidRPr="00951CFF" w:rsidRDefault="005F0E3E" w:rsidP="005F0E3E">
      <w:pPr>
        <w:spacing w:line="360" w:lineRule="auto"/>
        <w:rPr>
          <w:rFonts w:asciiTheme="minorEastAsia" w:eastAsiaTheme="minorEastAsia" w:hAnsiTheme="minorEastAsia"/>
          <w:szCs w:val="21"/>
        </w:rPr>
      </w:pPr>
      <w:r w:rsidRPr="00951CFF">
        <w:rPr>
          <w:rFonts w:asciiTheme="minorEastAsia" w:eastAsiaTheme="minorEastAsia" w:hAnsiTheme="minorEastAsia" w:hint="eastAsia"/>
          <w:szCs w:val="21"/>
        </w:rPr>
        <w:t>*1.18.2 工作电压：</w:t>
      </w:r>
    </w:p>
    <w:p w:rsidR="005F0E3E" w:rsidRPr="00951CFF" w:rsidRDefault="005F0E3E" w:rsidP="005F0E3E">
      <w:pPr>
        <w:spacing w:line="360" w:lineRule="auto"/>
        <w:rPr>
          <w:rFonts w:asciiTheme="minorEastAsia" w:eastAsiaTheme="minorEastAsia" w:hAnsiTheme="minorEastAsia"/>
          <w:szCs w:val="21"/>
        </w:rPr>
      </w:pPr>
      <w:r w:rsidRPr="00951CFF">
        <w:rPr>
          <w:rFonts w:asciiTheme="minorEastAsia" w:eastAsiaTheme="minorEastAsia" w:hAnsiTheme="minorEastAsia" w:hint="eastAsia"/>
          <w:szCs w:val="21"/>
        </w:rPr>
        <w:t>*1.18.3 工作电流：</w:t>
      </w:r>
    </w:p>
    <w:p w:rsidR="005F0E3E" w:rsidRPr="00951CFF" w:rsidRDefault="005F0E3E" w:rsidP="005F0E3E">
      <w:pPr>
        <w:spacing w:line="360" w:lineRule="auto"/>
        <w:rPr>
          <w:rFonts w:asciiTheme="minorEastAsia" w:eastAsiaTheme="minorEastAsia" w:hAnsiTheme="minorEastAsia"/>
          <w:szCs w:val="21"/>
        </w:rPr>
      </w:pPr>
      <w:r w:rsidRPr="00951CFF">
        <w:rPr>
          <w:rFonts w:asciiTheme="minorEastAsia" w:eastAsiaTheme="minorEastAsia" w:hAnsiTheme="minorEastAsia" w:hint="eastAsia"/>
          <w:szCs w:val="21"/>
        </w:rPr>
        <w:t>*1.18.4 防护等级：IP</w:t>
      </w:r>
    </w:p>
    <w:p w:rsidR="005F0E3E" w:rsidRPr="00073535" w:rsidRDefault="005F0E3E" w:rsidP="005904E3">
      <w:pPr>
        <w:spacing w:line="360" w:lineRule="auto"/>
        <w:rPr>
          <w:rFonts w:asciiTheme="minorEastAsia" w:eastAsiaTheme="minorEastAsia" w:hAnsiTheme="minorEastAsia"/>
          <w:szCs w:val="21"/>
        </w:rPr>
      </w:pPr>
    </w:p>
    <w:p w:rsidR="00402F77" w:rsidRPr="005904E3" w:rsidRDefault="00402F77" w:rsidP="00402F77">
      <w:pPr>
        <w:spacing w:line="360" w:lineRule="auto"/>
        <w:rPr>
          <w:rFonts w:asciiTheme="minorEastAsia" w:eastAsiaTheme="minorEastAsia" w:hAnsiTheme="minorEastAsia"/>
          <w:b/>
          <w:bCs/>
          <w:sz w:val="32"/>
        </w:rPr>
        <w:sectPr w:rsidR="00402F77" w:rsidRPr="005904E3" w:rsidSect="00B479F5">
          <w:headerReference w:type="default" r:id="rId8"/>
          <w:pgSz w:w="11906" w:h="16838"/>
          <w:pgMar w:top="1440" w:right="1800" w:bottom="1440" w:left="1800" w:header="851" w:footer="992" w:gutter="0"/>
          <w:cols w:space="425"/>
          <w:docGrid w:type="lines" w:linePitch="312"/>
        </w:sectPr>
      </w:pPr>
    </w:p>
    <w:p w:rsidR="00FA6B21" w:rsidRPr="00073535" w:rsidRDefault="00FA6B21" w:rsidP="00402F77">
      <w:pPr>
        <w:spacing w:line="360" w:lineRule="auto"/>
        <w:jc w:val="center"/>
        <w:rPr>
          <w:rFonts w:asciiTheme="minorEastAsia" w:eastAsiaTheme="minorEastAsia" w:hAnsiTheme="minorEastAsia"/>
          <w:b/>
          <w:bCs/>
          <w:sz w:val="32"/>
        </w:rPr>
      </w:pPr>
      <w:r w:rsidRPr="00073535">
        <w:rPr>
          <w:rFonts w:asciiTheme="minorEastAsia" w:eastAsiaTheme="minorEastAsia" w:hAnsiTheme="minorEastAsia" w:hint="eastAsia"/>
          <w:b/>
          <w:bCs/>
          <w:sz w:val="32"/>
        </w:rPr>
        <w:lastRenderedPageBreak/>
        <w:t>第二节 备件和工具</w:t>
      </w:r>
      <w:bookmarkEnd w:id="3"/>
    </w:p>
    <w:p w:rsidR="00FA6B21" w:rsidRPr="00073535" w:rsidRDefault="00FA6B21" w:rsidP="00FA6B21">
      <w:pPr>
        <w:adjustRightInd w:val="0"/>
        <w:snapToGrid w:val="0"/>
        <w:spacing w:line="360" w:lineRule="auto"/>
        <w:jc w:val="center"/>
        <w:rPr>
          <w:rFonts w:asciiTheme="minorEastAsia" w:eastAsiaTheme="minorEastAsia" w:hAnsiTheme="minorEastAsia"/>
          <w:szCs w:val="21"/>
        </w:rPr>
      </w:pP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1. 所有为设备的组装、空载试验、带载试验、试运行、质保期内和</w:t>
      </w:r>
      <w:proofErr w:type="gramStart"/>
      <w:r w:rsidRPr="00073535">
        <w:rPr>
          <w:rFonts w:asciiTheme="minorEastAsia" w:eastAsiaTheme="minorEastAsia" w:hAnsiTheme="minorEastAsia" w:hint="eastAsia"/>
          <w:szCs w:val="21"/>
        </w:rPr>
        <w:t>质保期</w:t>
      </w:r>
      <w:proofErr w:type="gramEnd"/>
      <w:r w:rsidRPr="00073535">
        <w:rPr>
          <w:rFonts w:asciiTheme="minorEastAsia" w:eastAsiaTheme="minorEastAsia" w:hAnsiTheme="minorEastAsia" w:hint="eastAsia"/>
          <w:szCs w:val="21"/>
        </w:rPr>
        <w:t>后1年必备的备件、消耗品，包括专用工具、仪器、仪表等，在设备交货时提供。推迟的交货期将按照设备推迟交货计算。</w:t>
      </w: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2. 中标人应提供完整备件手册、备件</w:t>
      </w:r>
      <w:proofErr w:type="gramStart"/>
      <w:r w:rsidRPr="00073535">
        <w:rPr>
          <w:rFonts w:asciiTheme="minorEastAsia" w:eastAsiaTheme="minorEastAsia" w:hAnsiTheme="minorEastAsia" w:hint="eastAsia"/>
          <w:szCs w:val="21"/>
        </w:rPr>
        <w:t>件</w:t>
      </w:r>
      <w:proofErr w:type="gramEnd"/>
      <w:r w:rsidRPr="00073535">
        <w:rPr>
          <w:rFonts w:asciiTheme="minorEastAsia" w:eastAsiaTheme="minorEastAsia" w:hAnsiTheme="minorEastAsia" w:hint="eastAsia"/>
          <w:szCs w:val="21"/>
        </w:rPr>
        <w:t>号、数量、规格型号、价格表的CD盘，随同设备发货。</w:t>
      </w: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3. 中标人应保证所有零部件均有唯一编码，如属外购标准件，要求必须按照原厂家编码执行。</w:t>
      </w: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4. 中标人还将进一步提供可靠信息以及机械与电气设备上的所需的备件、易耗品及标准件的货源地，包括润滑油脂。</w:t>
      </w: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5. 设备采用的外购、外协件应提供原产地证明及检验合格证书。</w:t>
      </w: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6. 如因为中标人提供1年期备件（不超过主机价格的5%）明细不准确，导致招标人误采购或按明细提供数量不足以满足生产需求，中标人应免费提供相应的备件。</w:t>
      </w: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7. 中标人应保证长期以最优惠的价格供给易损件和备件。如果备件发生设计变更，应将变更信息及时通知用户。</w:t>
      </w: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8. 中标人备件价格在设备开始使用的3年内必须维持同期的市场价。</w:t>
      </w: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9. 在5年内，因中标人技术升级导致部分备件不能提供时，中标人要免费为用户升级设备。</w:t>
      </w: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10. 5年后在备件停止生产的情况下，中标人应事先将要停止生产的计划通知招标人使招标人有足够的时间采购所需的备件。</w:t>
      </w:r>
    </w:p>
    <w:p w:rsidR="00402F77"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11. 5年后在备件停止生产后，如果招标人要求，中标人应免费向招标人提供备件的蓝图、图纸和规格。</w:t>
      </w:r>
      <w:bookmarkStart w:id="4" w:name="_Toc357086144"/>
    </w:p>
    <w:p w:rsidR="00402F77" w:rsidRPr="00073535" w:rsidRDefault="00402F77" w:rsidP="00D46EF1">
      <w:pPr>
        <w:adjustRightInd w:val="0"/>
        <w:snapToGrid w:val="0"/>
        <w:spacing w:beforeLines="50" w:before="156" w:line="360" w:lineRule="auto"/>
        <w:ind w:left="482" w:hangingChars="150" w:hanging="482"/>
        <w:rPr>
          <w:rFonts w:asciiTheme="minorEastAsia" w:eastAsiaTheme="minorEastAsia" w:hAnsiTheme="minorEastAsia"/>
          <w:b/>
          <w:bCs/>
          <w:sz w:val="32"/>
        </w:rPr>
        <w:sectPr w:rsidR="00402F77" w:rsidRPr="00073535" w:rsidSect="00B479F5">
          <w:pgSz w:w="11906" w:h="16838"/>
          <w:pgMar w:top="1440" w:right="1800" w:bottom="1440" w:left="1800" w:header="851" w:footer="992" w:gutter="0"/>
          <w:cols w:space="425"/>
          <w:docGrid w:type="lines" w:linePitch="312"/>
        </w:sectPr>
      </w:pPr>
    </w:p>
    <w:p w:rsidR="00FA6B21" w:rsidRPr="00073535" w:rsidRDefault="00FA6B21" w:rsidP="00D46EF1">
      <w:pPr>
        <w:adjustRightInd w:val="0"/>
        <w:snapToGrid w:val="0"/>
        <w:spacing w:beforeLines="50" w:before="156" w:line="360" w:lineRule="auto"/>
        <w:ind w:left="482" w:hangingChars="150" w:hanging="482"/>
        <w:jc w:val="center"/>
        <w:rPr>
          <w:rFonts w:asciiTheme="minorEastAsia" w:eastAsiaTheme="minorEastAsia" w:hAnsiTheme="minorEastAsia"/>
          <w:szCs w:val="21"/>
        </w:rPr>
      </w:pPr>
      <w:r w:rsidRPr="00073535">
        <w:rPr>
          <w:rFonts w:asciiTheme="minorEastAsia" w:eastAsiaTheme="minorEastAsia" w:hAnsiTheme="minorEastAsia" w:hint="eastAsia"/>
          <w:b/>
          <w:bCs/>
          <w:sz w:val="32"/>
        </w:rPr>
        <w:lastRenderedPageBreak/>
        <w:t>第三节 设备出厂前检验</w:t>
      </w:r>
      <w:bookmarkEnd w:id="4"/>
    </w:p>
    <w:p w:rsidR="00FA6B21" w:rsidRPr="00073535" w:rsidRDefault="00FA6B21" w:rsidP="00FA6B21">
      <w:pPr>
        <w:adjustRightInd w:val="0"/>
        <w:snapToGrid w:val="0"/>
        <w:spacing w:line="360" w:lineRule="auto"/>
        <w:jc w:val="center"/>
        <w:rPr>
          <w:rFonts w:asciiTheme="minorEastAsia" w:eastAsiaTheme="minorEastAsia" w:hAnsiTheme="minorEastAsia"/>
          <w:szCs w:val="21"/>
        </w:rPr>
      </w:pP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2. 在制造期间招标人的一切监理和质检活动所形成的书面资料均不作为中标人产品质量证明文件。在交货前招标人的质检，既不能免去合同中属于投标人质量担保</w:t>
      </w:r>
      <w:proofErr w:type="gramStart"/>
      <w:r w:rsidRPr="00073535">
        <w:rPr>
          <w:rFonts w:asciiTheme="minorEastAsia" w:eastAsiaTheme="minorEastAsia" w:hAnsiTheme="minorEastAsia" w:hint="eastAsia"/>
          <w:szCs w:val="21"/>
        </w:rPr>
        <w:t>期范围</w:t>
      </w:r>
      <w:proofErr w:type="gramEnd"/>
      <w:r w:rsidRPr="00073535">
        <w:rPr>
          <w:rFonts w:asciiTheme="minorEastAsia" w:eastAsiaTheme="minorEastAsia" w:hAnsiTheme="minorEastAsia" w:hint="eastAsia"/>
          <w:szCs w:val="21"/>
        </w:rPr>
        <w:t>内的责任，也不能替代设备抵运招标人现场的质量检验。</w:t>
      </w: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3．在中检中</w:t>
      </w:r>
      <w:proofErr w:type="gramStart"/>
      <w:r w:rsidRPr="00073535">
        <w:rPr>
          <w:rFonts w:asciiTheme="minorEastAsia" w:eastAsiaTheme="minorEastAsia" w:hAnsiTheme="minorEastAsia" w:hint="eastAsia"/>
          <w:szCs w:val="21"/>
        </w:rPr>
        <w:t>质检团</w:t>
      </w:r>
      <w:proofErr w:type="gramEnd"/>
      <w:r w:rsidRPr="00073535">
        <w:rPr>
          <w:rFonts w:asciiTheme="minorEastAsia" w:eastAsiaTheme="minorEastAsia" w:hAnsiTheme="minorEastAsia" w:hint="eastAsia"/>
          <w:szCs w:val="21"/>
        </w:rPr>
        <w:t>成员发现或提出的问题，双方应积极通过友好的态度协商解决。</w:t>
      </w: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4. 设备在出厂前必须进行整体联合试运转，根据试运转时间确定招标人终检时间，联合试运转应在招标人终检人员监督下进行。</w:t>
      </w:r>
    </w:p>
    <w:p w:rsidR="00CD45D4"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5. 在设备到达招标人现场后组装试运转中如出现问题，原因是中标人没有在出厂前进行设备整体联合试运转，因此推迟的时间将按照推迟交货期来计算。</w:t>
      </w:r>
      <w:bookmarkStart w:id="5" w:name="_Toc357086145"/>
    </w:p>
    <w:p w:rsidR="00CD45D4" w:rsidRPr="00073535" w:rsidRDefault="00CD45D4" w:rsidP="00D46EF1">
      <w:pPr>
        <w:adjustRightInd w:val="0"/>
        <w:snapToGrid w:val="0"/>
        <w:spacing w:beforeLines="50" w:before="156" w:line="360" w:lineRule="auto"/>
        <w:ind w:left="482" w:hangingChars="150" w:hanging="482"/>
        <w:rPr>
          <w:rFonts w:asciiTheme="minorEastAsia" w:eastAsiaTheme="minorEastAsia" w:hAnsiTheme="minorEastAsia"/>
          <w:b/>
          <w:bCs/>
          <w:sz w:val="32"/>
        </w:rPr>
        <w:sectPr w:rsidR="00CD45D4" w:rsidRPr="00073535" w:rsidSect="00B479F5">
          <w:pgSz w:w="11906" w:h="16838"/>
          <w:pgMar w:top="1440" w:right="1800" w:bottom="1440" w:left="1800" w:header="851" w:footer="992" w:gutter="0"/>
          <w:cols w:space="425"/>
          <w:docGrid w:type="lines" w:linePitch="312"/>
        </w:sectPr>
      </w:pPr>
    </w:p>
    <w:p w:rsidR="00FA6B21" w:rsidRPr="00073535" w:rsidRDefault="00FA6B21" w:rsidP="00D46EF1">
      <w:pPr>
        <w:adjustRightInd w:val="0"/>
        <w:snapToGrid w:val="0"/>
        <w:spacing w:beforeLines="50" w:before="156" w:line="360" w:lineRule="auto"/>
        <w:ind w:left="482" w:hangingChars="150" w:hanging="482"/>
        <w:jc w:val="center"/>
        <w:rPr>
          <w:rFonts w:asciiTheme="minorEastAsia" w:eastAsiaTheme="minorEastAsia" w:hAnsiTheme="minorEastAsia"/>
        </w:rPr>
      </w:pPr>
      <w:r w:rsidRPr="00073535">
        <w:rPr>
          <w:rFonts w:asciiTheme="minorEastAsia" w:eastAsiaTheme="minorEastAsia" w:hAnsiTheme="minorEastAsia" w:hint="eastAsia"/>
          <w:b/>
          <w:bCs/>
          <w:sz w:val="32"/>
        </w:rPr>
        <w:lastRenderedPageBreak/>
        <w:t>第四节 技术服务</w:t>
      </w:r>
      <w:bookmarkEnd w:id="5"/>
    </w:p>
    <w:p w:rsidR="00FA6B21" w:rsidRPr="00073535" w:rsidRDefault="00FA6B21" w:rsidP="00FA6B21">
      <w:pPr>
        <w:adjustRightInd w:val="0"/>
        <w:snapToGrid w:val="0"/>
        <w:spacing w:line="360" w:lineRule="auto"/>
        <w:jc w:val="center"/>
        <w:rPr>
          <w:rFonts w:asciiTheme="minorEastAsia" w:eastAsiaTheme="minorEastAsia" w:hAnsiTheme="minorEastAsia"/>
          <w:szCs w:val="21"/>
        </w:rPr>
      </w:pP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1. 中标人应派出有技术、有能力胜任的服务工程师到现场，提供有关安装管理、调试、空载测试、性能测试、试运转、维修及现场培训维修人员的服务。中标人服务工程师的主要责任与任务如下：</w:t>
      </w: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——给招标人安装人员提供完整的技术指导。</w:t>
      </w: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——指导招标</w:t>
      </w:r>
      <w:proofErr w:type="gramStart"/>
      <w:r w:rsidRPr="00073535">
        <w:rPr>
          <w:rFonts w:asciiTheme="minorEastAsia" w:eastAsiaTheme="minorEastAsia" w:hAnsiTheme="minorEastAsia" w:hint="eastAsia"/>
          <w:szCs w:val="21"/>
        </w:rPr>
        <w:t>人人员</w:t>
      </w:r>
      <w:proofErr w:type="gramEnd"/>
      <w:r w:rsidRPr="00073535">
        <w:rPr>
          <w:rFonts w:asciiTheme="minorEastAsia" w:eastAsiaTheme="minorEastAsia" w:hAnsiTheme="minorEastAsia" w:hint="eastAsia"/>
          <w:szCs w:val="21"/>
        </w:rPr>
        <w:t>进行合同设备的试运转，运行测试和性能测试。</w:t>
      </w: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——矿区现场培训招标人人员。</w:t>
      </w: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——设备投入使用后提供现场运行技术支持。</w:t>
      </w: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——质保期内技术服务。</w:t>
      </w: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2. 安装前，应由中标人的技术服务人员给予招标人安装人员提供合同设备的装配介绍、讲课与培训；详细解释技术文件、图纸和操作手册以及设备运行和相关的预防措施等；回答和解决招标</w:t>
      </w:r>
      <w:proofErr w:type="gramStart"/>
      <w:r w:rsidRPr="00073535">
        <w:rPr>
          <w:rFonts w:asciiTheme="minorEastAsia" w:eastAsiaTheme="minorEastAsia" w:hAnsiTheme="minorEastAsia" w:hint="eastAsia"/>
          <w:szCs w:val="21"/>
        </w:rPr>
        <w:t>人人员</w:t>
      </w:r>
      <w:proofErr w:type="gramEnd"/>
      <w:r w:rsidRPr="00073535">
        <w:rPr>
          <w:rFonts w:asciiTheme="minorEastAsia" w:eastAsiaTheme="minorEastAsia" w:hAnsiTheme="minorEastAsia" w:hint="eastAsia"/>
          <w:szCs w:val="21"/>
        </w:rPr>
        <w:t>提出的技术问题。中标人技术人员的指导必须是正确的，如果出现由于非正确技术指导而造成的损失，中标人将自出资金维修、更换或补偿损失部分。</w:t>
      </w: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3. 中标人将提供所有的关于装配与组装所用的专用工具,例如:专用测试仪、测量仪和机械工具。</w:t>
      </w: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4. 在现场举行由双方参加的会议，对所提供设备进行安装的准备工作进行讨论。</w:t>
      </w: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5. 对于安装指导、测试运转、性能测试、试运转和验收，包括招标人操作和维修人员的现场培训,中标人需免费提供。</w:t>
      </w: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6. 中标人应提供用于招标人自行培训人员需要使用的相关培训材料。</w:t>
      </w:r>
    </w:p>
    <w:p w:rsidR="00EB74FF"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7. 设备过质保期后，在设备使用寿命内，如招标人需要，中标人应确保服务工程师到现场进行技术服务。</w:t>
      </w:r>
    </w:p>
    <w:p w:rsidR="00402F77" w:rsidRPr="00073535" w:rsidRDefault="00EB74FF" w:rsidP="00D46EF1">
      <w:pPr>
        <w:adjustRightInd w:val="0"/>
        <w:snapToGrid w:val="0"/>
        <w:spacing w:beforeLines="50" w:before="156" w:line="360" w:lineRule="auto"/>
        <w:ind w:left="315" w:hangingChars="150" w:hanging="315"/>
        <w:rPr>
          <w:rFonts w:asciiTheme="minorEastAsia" w:eastAsiaTheme="minorEastAsia" w:hAnsiTheme="minorEastAsia"/>
          <w:szCs w:val="21"/>
        </w:rPr>
      </w:pPr>
      <w:r w:rsidRPr="00073535">
        <w:rPr>
          <w:rFonts w:asciiTheme="minorEastAsia" w:eastAsiaTheme="minorEastAsia" w:hAnsiTheme="minorEastAsia" w:hint="eastAsia"/>
          <w:szCs w:val="21"/>
        </w:rPr>
        <w:t>8. 设备第一次在招标人组装、试运转时中标人必须</w:t>
      </w:r>
      <w:proofErr w:type="gramStart"/>
      <w:r w:rsidRPr="00073535">
        <w:rPr>
          <w:rFonts w:asciiTheme="minorEastAsia" w:eastAsiaTheme="minorEastAsia" w:hAnsiTheme="minorEastAsia" w:hint="eastAsia"/>
          <w:szCs w:val="21"/>
        </w:rPr>
        <w:t>派设备</w:t>
      </w:r>
      <w:proofErr w:type="gramEnd"/>
      <w:r w:rsidRPr="00073535">
        <w:rPr>
          <w:rFonts w:asciiTheme="minorEastAsia" w:eastAsiaTheme="minorEastAsia" w:hAnsiTheme="minorEastAsia" w:hint="eastAsia"/>
          <w:szCs w:val="21"/>
        </w:rPr>
        <w:t>制造工厂技术服务工程师在规定时间内到现场进行技术指导。因技术服务工程师未按时到达组装现场导致设备不能按期投入使用，延误时间按推迟交货期来计算。</w:t>
      </w:r>
      <w:bookmarkStart w:id="6" w:name="_Toc357086146"/>
    </w:p>
    <w:p w:rsidR="00402F77" w:rsidRPr="00073535" w:rsidRDefault="00402F77" w:rsidP="00D46EF1">
      <w:pPr>
        <w:adjustRightInd w:val="0"/>
        <w:snapToGrid w:val="0"/>
        <w:spacing w:beforeLines="50" w:before="156" w:line="360" w:lineRule="auto"/>
        <w:ind w:left="482" w:hangingChars="150" w:hanging="482"/>
        <w:jc w:val="center"/>
        <w:rPr>
          <w:rFonts w:asciiTheme="minorEastAsia" w:eastAsiaTheme="minorEastAsia" w:hAnsiTheme="minorEastAsia"/>
          <w:b/>
          <w:bCs/>
          <w:sz w:val="32"/>
        </w:rPr>
        <w:sectPr w:rsidR="00402F77" w:rsidRPr="00073535" w:rsidSect="00B479F5">
          <w:pgSz w:w="11906" w:h="16838"/>
          <w:pgMar w:top="1440" w:right="1800" w:bottom="1440" w:left="1800" w:header="851" w:footer="992" w:gutter="0"/>
          <w:cols w:space="425"/>
          <w:docGrid w:type="lines" w:linePitch="312"/>
        </w:sectPr>
      </w:pPr>
    </w:p>
    <w:p w:rsidR="00FA6B21" w:rsidRPr="00073535" w:rsidRDefault="00FA6B21" w:rsidP="00D46EF1">
      <w:pPr>
        <w:adjustRightInd w:val="0"/>
        <w:snapToGrid w:val="0"/>
        <w:spacing w:beforeLines="50" w:before="156" w:line="360" w:lineRule="auto"/>
        <w:ind w:left="482" w:hangingChars="150" w:hanging="482"/>
        <w:jc w:val="center"/>
        <w:rPr>
          <w:rFonts w:asciiTheme="minorEastAsia" w:eastAsiaTheme="minorEastAsia" w:hAnsiTheme="minorEastAsia"/>
          <w:szCs w:val="21"/>
        </w:rPr>
      </w:pPr>
      <w:r w:rsidRPr="00073535">
        <w:rPr>
          <w:rFonts w:asciiTheme="minorEastAsia" w:eastAsiaTheme="minorEastAsia" w:hAnsiTheme="minorEastAsia" w:hint="eastAsia"/>
          <w:b/>
          <w:bCs/>
          <w:sz w:val="32"/>
        </w:rPr>
        <w:lastRenderedPageBreak/>
        <w:t>第五节 安装、检验、调试、试运行及验收</w:t>
      </w:r>
      <w:bookmarkEnd w:id="6"/>
    </w:p>
    <w:p w:rsidR="00FA6B21" w:rsidRPr="00073535" w:rsidRDefault="00FA6B21" w:rsidP="00FA6B21">
      <w:pPr>
        <w:adjustRightInd w:val="0"/>
        <w:snapToGrid w:val="0"/>
        <w:spacing w:line="360" w:lineRule="auto"/>
        <w:jc w:val="center"/>
        <w:rPr>
          <w:rFonts w:asciiTheme="minorEastAsia" w:eastAsiaTheme="minorEastAsia" w:hAnsiTheme="minorEastAsia"/>
          <w:szCs w:val="21"/>
        </w:rPr>
      </w:pPr>
    </w:p>
    <w:p w:rsidR="00EB74FF" w:rsidRPr="00073535" w:rsidRDefault="00EB74FF" w:rsidP="00EB74FF">
      <w:pPr>
        <w:adjustRightInd w:val="0"/>
        <w:snapToGrid w:val="0"/>
        <w:spacing w:line="360" w:lineRule="auto"/>
        <w:ind w:left="420" w:hangingChars="200" w:hanging="420"/>
        <w:rPr>
          <w:rFonts w:asciiTheme="minorEastAsia" w:eastAsiaTheme="minorEastAsia" w:hAnsiTheme="minorEastAsia"/>
          <w:szCs w:val="21"/>
        </w:rPr>
      </w:pPr>
      <w:bookmarkStart w:id="7" w:name="_Toc357086147"/>
      <w:r w:rsidRPr="00073535">
        <w:rPr>
          <w:rFonts w:asciiTheme="minorEastAsia" w:eastAsiaTheme="minorEastAsia" w:hAnsiTheme="minorEastAsia" w:hint="eastAsia"/>
          <w:szCs w:val="21"/>
        </w:rPr>
        <w:t>1. 在该附录中：</w:t>
      </w:r>
    </w:p>
    <w:p w:rsidR="00EB74FF" w:rsidRPr="00073535" w:rsidRDefault="00EB74FF" w:rsidP="00402F77">
      <w:pPr>
        <w:adjustRightInd w:val="0"/>
        <w:snapToGrid w:val="0"/>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安装：意为招标人安装人员在中标人的服务工程人员的监督与指导下，将整套设备或一个系统安装起来。</w:t>
      </w:r>
    </w:p>
    <w:p w:rsidR="00EB74FF" w:rsidRPr="00073535" w:rsidRDefault="00EB74FF" w:rsidP="00EB74FF">
      <w:pPr>
        <w:adjustRightInd w:val="0"/>
        <w:snapToGrid w:val="0"/>
        <w:spacing w:line="360" w:lineRule="auto"/>
        <w:ind w:left="420" w:hangingChars="200" w:hanging="420"/>
        <w:rPr>
          <w:rFonts w:asciiTheme="minorEastAsia" w:eastAsiaTheme="minorEastAsia" w:hAnsiTheme="minorEastAsia"/>
          <w:szCs w:val="21"/>
        </w:rPr>
      </w:pPr>
      <w:r w:rsidRPr="00073535">
        <w:rPr>
          <w:rFonts w:asciiTheme="minorEastAsia" w:eastAsiaTheme="minorEastAsia" w:hAnsiTheme="minorEastAsia" w:hint="eastAsia"/>
          <w:szCs w:val="21"/>
        </w:rPr>
        <w:t>试运转：即为在空载条件下测试该设备。</w:t>
      </w:r>
    </w:p>
    <w:p w:rsidR="00EB74FF" w:rsidRPr="00073535" w:rsidRDefault="00EB74FF" w:rsidP="00EB74FF">
      <w:pPr>
        <w:adjustRightInd w:val="0"/>
        <w:snapToGrid w:val="0"/>
        <w:spacing w:line="360" w:lineRule="auto"/>
        <w:ind w:left="420" w:hangingChars="200" w:hanging="420"/>
        <w:rPr>
          <w:rFonts w:asciiTheme="minorEastAsia" w:eastAsiaTheme="minorEastAsia" w:hAnsiTheme="minorEastAsia"/>
          <w:szCs w:val="21"/>
        </w:rPr>
      </w:pPr>
      <w:r w:rsidRPr="00073535">
        <w:rPr>
          <w:rFonts w:asciiTheme="minorEastAsia" w:eastAsiaTheme="minorEastAsia" w:hAnsiTheme="minorEastAsia" w:hint="eastAsia"/>
          <w:szCs w:val="21"/>
        </w:rPr>
        <w:t xml:space="preserve">性能调试：即在它们的额定负载下测试设备，检查其是否能达到合同规定的所有技术性能。 </w:t>
      </w:r>
    </w:p>
    <w:p w:rsidR="00EB74FF" w:rsidRPr="00073535" w:rsidRDefault="00EB74FF" w:rsidP="00EB74FF">
      <w:pPr>
        <w:adjustRightInd w:val="0"/>
        <w:snapToGrid w:val="0"/>
        <w:spacing w:line="360" w:lineRule="auto"/>
        <w:ind w:left="420" w:hangingChars="200" w:hanging="420"/>
        <w:rPr>
          <w:rFonts w:asciiTheme="minorEastAsia" w:eastAsiaTheme="minorEastAsia" w:hAnsiTheme="minorEastAsia"/>
          <w:szCs w:val="21"/>
        </w:rPr>
      </w:pPr>
      <w:r w:rsidRPr="00073535">
        <w:rPr>
          <w:rFonts w:asciiTheme="minorEastAsia" w:eastAsiaTheme="minorEastAsia" w:hAnsiTheme="minorEastAsia" w:hint="eastAsia"/>
          <w:szCs w:val="21"/>
        </w:rPr>
        <w:t>试运行：即为设备按照合同要求性能投入运转。</w:t>
      </w:r>
    </w:p>
    <w:p w:rsidR="00EB74FF" w:rsidRPr="00073535" w:rsidRDefault="00EB74FF" w:rsidP="00EB74FF">
      <w:pPr>
        <w:adjustRightInd w:val="0"/>
        <w:snapToGrid w:val="0"/>
        <w:spacing w:line="360" w:lineRule="auto"/>
        <w:ind w:left="420" w:hangingChars="200" w:hanging="420"/>
        <w:rPr>
          <w:rFonts w:asciiTheme="minorEastAsia" w:eastAsiaTheme="minorEastAsia" w:hAnsiTheme="minorEastAsia"/>
          <w:szCs w:val="21"/>
        </w:rPr>
      </w:pPr>
      <w:r w:rsidRPr="00073535">
        <w:rPr>
          <w:rFonts w:asciiTheme="minorEastAsia" w:eastAsiaTheme="minorEastAsia" w:hAnsiTheme="minorEastAsia" w:hint="eastAsia"/>
          <w:szCs w:val="21"/>
        </w:rPr>
        <w:t>验收：即为该设备达到合同规定的试运转、性能调试和试运行技术要求后招标人正式接收。</w:t>
      </w:r>
    </w:p>
    <w:p w:rsidR="00EB74FF" w:rsidRPr="00073535" w:rsidRDefault="00EB74FF" w:rsidP="00EB74FF">
      <w:pPr>
        <w:adjustRightInd w:val="0"/>
        <w:snapToGrid w:val="0"/>
        <w:spacing w:line="360" w:lineRule="auto"/>
        <w:ind w:left="420" w:hangingChars="200" w:hanging="420"/>
        <w:rPr>
          <w:rFonts w:asciiTheme="minorEastAsia" w:eastAsiaTheme="minorEastAsia" w:hAnsiTheme="minorEastAsia"/>
          <w:szCs w:val="21"/>
        </w:rPr>
      </w:pPr>
      <w:r w:rsidRPr="00073535">
        <w:rPr>
          <w:rFonts w:asciiTheme="minorEastAsia" w:eastAsiaTheme="minorEastAsia" w:hAnsiTheme="minorEastAsia" w:hint="eastAsia"/>
          <w:szCs w:val="21"/>
        </w:rPr>
        <w:t>2. 设备到货应随机提供出厂验收报告。</w:t>
      </w:r>
    </w:p>
    <w:p w:rsidR="00CD45D4" w:rsidRPr="00073535" w:rsidRDefault="00EB74FF" w:rsidP="00CD45D4">
      <w:pPr>
        <w:adjustRightInd w:val="0"/>
        <w:snapToGrid w:val="0"/>
        <w:spacing w:line="360" w:lineRule="auto"/>
        <w:rPr>
          <w:rFonts w:asciiTheme="minorEastAsia" w:eastAsiaTheme="minorEastAsia" w:hAnsiTheme="minorEastAsia"/>
          <w:szCs w:val="21"/>
        </w:rPr>
      </w:pPr>
      <w:r w:rsidRPr="00073535">
        <w:rPr>
          <w:rFonts w:asciiTheme="minorEastAsia" w:eastAsiaTheme="minorEastAsia" w:hAnsiTheme="minorEastAsia" w:hint="eastAsia"/>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CD45D4" w:rsidRPr="00073535" w:rsidRDefault="00CD45D4" w:rsidP="00CD45D4">
      <w:pPr>
        <w:adjustRightInd w:val="0"/>
        <w:snapToGrid w:val="0"/>
        <w:spacing w:line="360" w:lineRule="auto"/>
        <w:jc w:val="center"/>
        <w:rPr>
          <w:rFonts w:asciiTheme="minorEastAsia" w:eastAsiaTheme="minorEastAsia" w:hAnsiTheme="minorEastAsia"/>
          <w:b/>
          <w:bCs/>
          <w:sz w:val="32"/>
        </w:rPr>
        <w:sectPr w:rsidR="00CD45D4" w:rsidRPr="00073535" w:rsidSect="00B479F5">
          <w:pgSz w:w="11906" w:h="16838"/>
          <w:pgMar w:top="1440" w:right="1800" w:bottom="1440" w:left="1800" w:header="851" w:footer="992" w:gutter="0"/>
          <w:cols w:space="425"/>
          <w:docGrid w:type="lines" w:linePitch="312"/>
        </w:sectPr>
      </w:pPr>
    </w:p>
    <w:p w:rsidR="00FA6B21" w:rsidRPr="00073535" w:rsidRDefault="00FA6B21" w:rsidP="00CD45D4">
      <w:pPr>
        <w:adjustRightInd w:val="0"/>
        <w:snapToGrid w:val="0"/>
        <w:spacing w:line="360" w:lineRule="auto"/>
        <w:jc w:val="center"/>
        <w:rPr>
          <w:rFonts w:asciiTheme="minorEastAsia" w:eastAsiaTheme="minorEastAsia" w:hAnsiTheme="minorEastAsia"/>
          <w:b/>
          <w:bCs/>
          <w:sz w:val="32"/>
        </w:rPr>
      </w:pPr>
      <w:r w:rsidRPr="00073535">
        <w:rPr>
          <w:rFonts w:asciiTheme="minorEastAsia" w:eastAsiaTheme="minorEastAsia" w:hAnsiTheme="minorEastAsia" w:hint="eastAsia"/>
          <w:b/>
          <w:bCs/>
          <w:sz w:val="32"/>
        </w:rPr>
        <w:lastRenderedPageBreak/>
        <w:t>第六节 质量保证</w:t>
      </w:r>
      <w:bookmarkEnd w:id="7"/>
    </w:p>
    <w:p w:rsidR="00FA6B21" w:rsidRPr="00073535" w:rsidRDefault="00FA6B21" w:rsidP="00FA6B21">
      <w:pPr>
        <w:adjustRightInd w:val="0"/>
        <w:snapToGrid w:val="0"/>
        <w:spacing w:line="360" w:lineRule="auto"/>
        <w:jc w:val="center"/>
        <w:rPr>
          <w:rFonts w:asciiTheme="minorEastAsia" w:eastAsiaTheme="minorEastAsia" w:hAnsiTheme="minorEastAsia"/>
          <w:szCs w:val="21"/>
        </w:rPr>
      </w:pPr>
    </w:p>
    <w:p w:rsidR="00EB74FF" w:rsidRPr="00073535" w:rsidRDefault="00EB74FF" w:rsidP="00D46EF1">
      <w:pPr>
        <w:adjustRightInd w:val="0"/>
        <w:snapToGrid w:val="0"/>
        <w:spacing w:beforeLines="50" w:before="156" w:line="360" w:lineRule="auto"/>
        <w:ind w:left="283" w:hangingChars="135" w:hanging="283"/>
        <w:rPr>
          <w:rFonts w:asciiTheme="minorEastAsia" w:eastAsiaTheme="minorEastAsia" w:hAnsiTheme="minorEastAsia"/>
          <w:szCs w:val="21"/>
        </w:rPr>
      </w:pPr>
      <w:r w:rsidRPr="00073535">
        <w:rPr>
          <w:rFonts w:asciiTheme="minorEastAsia" w:eastAsiaTheme="minorEastAsia" w:hAnsiTheme="minorEastAsia" w:hint="eastAsia"/>
          <w:szCs w:val="21"/>
        </w:rPr>
        <w:t>1. 质保期应为最终验收合格后12个月。对由于设计或质量问题而引起的设备故障，中标方应进一步对此负责。专用合同条款对质保有特殊规定的从其规定。</w:t>
      </w:r>
    </w:p>
    <w:p w:rsidR="00EB74FF" w:rsidRPr="00073535" w:rsidRDefault="00EB74FF" w:rsidP="00D46EF1">
      <w:pPr>
        <w:adjustRightInd w:val="0"/>
        <w:snapToGrid w:val="0"/>
        <w:spacing w:beforeLines="50" w:before="156" w:line="360" w:lineRule="auto"/>
        <w:ind w:left="283" w:hangingChars="135" w:hanging="283"/>
        <w:rPr>
          <w:rFonts w:asciiTheme="minorEastAsia" w:eastAsiaTheme="minorEastAsia" w:hAnsiTheme="minorEastAsia"/>
          <w:szCs w:val="21"/>
        </w:rPr>
      </w:pPr>
      <w:r w:rsidRPr="00073535">
        <w:rPr>
          <w:rFonts w:asciiTheme="minorEastAsia" w:eastAsiaTheme="minorEastAsia" w:hAnsiTheme="minorEastAsia" w:hint="eastAsia"/>
          <w:szCs w:val="21"/>
        </w:rPr>
        <w:t xml:space="preserve">2. </w:t>
      </w:r>
      <w:proofErr w:type="gramStart"/>
      <w:r w:rsidRPr="00073535">
        <w:rPr>
          <w:rFonts w:asciiTheme="minorEastAsia" w:eastAsiaTheme="minorEastAsia" w:hAnsiTheme="minorEastAsia" w:hint="eastAsia"/>
          <w:szCs w:val="21"/>
        </w:rPr>
        <w:t>中标方质保期</w:t>
      </w:r>
      <w:proofErr w:type="gramEnd"/>
      <w:r w:rsidRPr="00073535">
        <w:rPr>
          <w:rFonts w:asciiTheme="minorEastAsia" w:eastAsiaTheme="minorEastAsia" w:hAnsiTheme="minorEastAsia" w:hint="eastAsia"/>
          <w:szCs w:val="21"/>
        </w:rPr>
        <w:t>内应免费对产品进行维修服务，无偿更换零件、部件,更换、维修后的部件质保期从产品正常运行之日起重新计算。</w:t>
      </w:r>
    </w:p>
    <w:p w:rsidR="00CD45D4" w:rsidRPr="00073535" w:rsidRDefault="00EB74FF" w:rsidP="00D46EF1">
      <w:pPr>
        <w:adjustRightInd w:val="0"/>
        <w:snapToGrid w:val="0"/>
        <w:spacing w:beforeLines="50" w:before="156" w:line="360" w:lineRule="auto"/>
        <w:ind w:left="283" w:hangingChars="135" w:hanging="283"/>
        <w:rPr>
          <w:rFonts w:asciiTheme="minorEastAsia" w:eastAsiaTheme="minorEastAsia" w:hAnsiTheme="minorEastAsia"/>
          <w:szCs w:val="21"/>
        </w:rPr>
      </w:pPr>
      <w:r w:rsidRPr="00073535">
        <w:rPr>
          <w:rFonts w:asciiTheme="minorEastAsia" w:eastAsiaTheme="minorEastAsia" w:hAnsiTheme="minorEastAsia" w:hint="eastAsia"/>
          <w:szCs w:val="21"/>
        </w:rPr>
        <w:t>3. 中标方对设备大修周期、使用寿命及各主要部件的寿命承诺。</w:t>
      </w:r>
      <w:bookmarkStart w:id="8" w:name="_Toc357086148"/>
    </w:p>
    <w:p w:rsidR="00CD45D4" w:rsidRPr="00073535" w:rsidRDefault="00CD45D4" w:rsidP="00D46EF1">
      <w:pPr>
        <w:adjustRightInd w:val="0"/>
        <w:snapToGrid w:val="0"/>
        <w:spacing w:beforeLines="50" w:before="156" w:line="360" w:lineRule="auto"/>
        <w:ind w:left="434" w:hangingChars="135" w:hanging="434"/>
        <w:jc w:val="center"/>
        <w:rPr>
          <w:rFonts w:asciiTheme="minorEastAsia" w:eastAsiaTheme="minorEastAsia" w:hAnsiTheme="minorEastAsia"/>
          <w:b/>
          <w:bCs/>
          <w:sz w:val="32"/>
        </w:rPr>
        <w:sectPr w:rsidR="00CD45D4" w:rsidRPr="00073535" w:rsidSect="00B479F5">
          <w:pgSz w:w="11906" w:h="16838"/>
          <w:pgMar w:top="1440" w:right="1800" w:bottom="1440" w:left="1800" w:header="851" w:footer="992" w:gutter="0"/>
          <w:cols w:space="425"/>
          <w:docGrid w:type="lines" w:linePitch="312"/>
        </w:sectPr>
      </w:pPr>
    </w:p>
    <w:p w:rsidR="00FA6B21" w:rsidRPr="00073535" w:rsidRDefault="00FA6B21" w:rsidP="00D46EF1">
      <w:pPr>
        <w:adjustRightInd w:val="0"/>
        <w:snapToGrid w:val="0"/>
        <w:spacing w:beforeLines="50" w:before="156" w:line="360" w:lineRule="auto"/>
        <w:ind w:left="434" w:hangingChars="135" w:hanging="434"/>
        <w:jc w:val="center"/>
        <w:rPr>
          <w:rFonts w:asciiTheme="minorEastAsia" w:eastAsiaTheme="minorEastAsia" w:hAnsiTheme="minorEastAsia"/>
        </w:rPr>
      </w:pPr>
      <w:r w:rsidRPr="00073535">
        <w:rPr>
          <w:rFonts w:asciiTheme="minorEastAsia" w:eastAsiaTheme="minorEastAsia" w:hAnsiTheme="minorEastAsia" w:hint="eastAsia"/>
          <w:b/>
          <w:bCs/>
          <w:sz w:val="32"/>
        </w:rPr>
        <w:lastRenderedPageBreak/>
        <w:t>第七节 技术资料和图纸</w:t>
      </w:r>
      <w:bookmarkEnd w:id="8"/>
    </w:p>
    <w:p w:rsidR="00FA6B21" w:rsidRPr="00073535" w:rsidRDefault="00FA6B21" w:rsidP="00D46EF1">
      <w:pPr>
        <w:adjustRightInd w:val="0"/>
        <w:snapToGrid w:val="0"/>
        <w:spacing w:beforeLines="50" w:before="156" w:line="360" w:lineRule="auto"/>
        <w:ind w:left="283" w:hangingChars="135" w:hanging="283"/>
        <w:rPr>
          <w:rFonts w:asciiTheme="minorEastAsia" w:eastAsiaTheme="minorEastAsia" w:hAnsiTheme="minorEastAsia"/>
          <w:szCs w:val="21"/>
        </w:rPr>
      </w:pPr>
    </w:p>
    <w:p w:rsidR="00EB74FF" w:rsidRPr="00073535" w:rsidRDefault="00EB74FF" w:rsidP="00D46EF1">
      <w:pPr>
        <w:adjustRightInd w:val="0"/>
        <w:snapToGrid w:val="0"/>
        <w:spacing w:beforeLines="50" w:before="156" w:line="360" w:lineRule="auto"/>
        <w:ind w:left="283" w:hangingChars="135" w:hanging="283"/>
        <w:rPr>
          <w:rFonts w:asciiTheme="minorEastAsia" w:eastAsiaTheme="minorEastAsia" w:hAnsiTheme="minorEastAsia"/>
          <w:szCs w:val="21"/>
        </w:rPr>
      </w:pPr>
      <w:r w:rsidRPr="00073535">
        <w:rPr>
          <w:rFonts w:asciiTheme="minorEastAsia" w:eastAsiaTheme="minorEastAsia" w:hAnsiTheme="minorEastAsia" w:hint="eastAsia"/>
          <w:szCs w:val="21"/>
        </w:rPr>
        <w:t>1. 中标人按规定给招标人提供全面的、详细的技术资料，包括印刷版和电子版的各种图纸、设备使用手册、维修手册、备件手册、配件报价CD光盘，</w:t>
      </w:r>
      <w:proofErr w:type="gramStart"/>
      <w:r w:rsidRPr="00073535">
        <w:rPr>
          <w:rFonts w:asciiTheme="minorEastAsia" w:eastAsiaTheme="minorEastAsia" w:hAnsiTheme="minorEastAsia" w:hint="eastAsia"/>
          <w:szCs w:val="21"/>
        </w:rPr>
        <w:t>随设备</w:t>
      </w:r>
      <w:proofErr w:type="gramEnd"/>
      <w:r w:rsidRPr="00073535">
        <w:rPr>
          <w:rFonts w:asciiTheme="minorEastAsia" w:eastAsiaTheme="minorEastAsia" w:hAnsiTheme="minorEastAsia" w:hint="eastAsia"/>
          <w:szCs w:val="21"/>
        </w:rPr>
        <w:t>发货或日后提供的目录、图纸、图解说明或电路图必须是清晰易解的。操作手册和维修指南须通俗易懂。备件手册必须将每一部件细化到所有零件，所有零部件必须有统一的采购</w:t>
      </w:r>
      <w:proofErr w:type="gramStart"/>
      <w:r w:rsidRPr="00073535">
        <w:rPr>
          <w:rFonts w:asciiTheme="minorEastAsia" w:eastAsiaTheme="minorEastAsia" w:hAnsiTheme="minorEastAsia" w:hint="eastAsia"/>
          <w:szCs w:val="21"/>
        </w:rPr>
        <w:t>号或件号</w:t>
      </w:r>
      <w:proofErr w:type="gramEnd"/>
      <w:r w:rsidRPr="00073535">
        <w:rPr>
          <w:rFonts w:asciiTheme="minorEastAsia" w:eastAsiaTheme="minorEastAsia" w:hAnsiTheme="minorEastAsia" w:hint="eastAsia"/>
          <w:szCs w:val="21"/>
        </w:rPr>
        <w:t>等唯一标识号，以便于招标人维护和采购备件。所有外协件的件号必须提供制造商原始件号。所有提供的技术资料手册封面应标</w:t>
      </w:r>
      <w:proofErr w:type="gramStart"/>
      <w:r w:rsidRPr="00073535">
        <w:rPr>
          <w:rFonts w:asciiTheme="minorEastAsia" w:eastAsiaTheme="minorEastAsia" w:hAnsiTheme="minorEastAsia" w:hint="eastAsia"/>
          <w:szCs w:val="21"/>
        </w:rPr>
        <w:t>明合同</w:t>
      </w:r>
      <w:proofErr w:type="gramEnd"/>
      <w:r w:rsidRPr="00073535">
        <w:rPr>
          <w:rFonts w:asciiTheme="minorEastAsia" w:eastAsiaTheme="minorEastAsia" w:hAnsiTheme="minorEastAsia" w:hint="eastAsia"/>
          <w:szCs w:val="21"/>
        </w:rPr>
        <w:t>号、设备系列号。</w:t>
      </w:r>
    </w:p>
    <w:p w:rsidR="00EB74FF" w:rsidRPr="00073535" w:rsidRDefault="00EB74FF" w:rsidP="00D46EF1">
      <w:pPr>
        <w:adjustRightInd w:val="0"/>
        <w:snapToGrid w:val="0"/>
        <w:spacing w:beforeLines="50" w:before="156" w:line="360" w:lineRule="auto"/>
        <w:ind w:left="283" w:hangingChars="135" w:hanging="283"/>
        <w:rPr>
          <w:rFonts w:asciiTheme="minorEastAsia" w:eastAsiaTheme="minorEastAsia" w:hAnsiTheme="minorEastAsia"/>
          <w:szCs w:val="21"/>
        </w:rPr>
      </w:pPr>
      <w:r w:rsidRPr="00073535">
        <w:rPr>
          <w:rFonts w:asciiTheme="minorEastAsia" w:eastAsiaTheme="minorEastAsia" w:hAnsiTheme="minorEastAsia" w:hint="eastAsia"/>
          <w:szCs w:val="21"/>
        </w:rPr>
        <w:t>2. 中标人按规定给招标人每台（套）设备提供</w:t>
      </w:r>
      <w:r w:rsidR="00332A12" w:rsidRPr="00073535">
        <w:rPr>
          <w:rFonts w:asciiTheme="minorEastAsia" w:eastAsiaTheme="minorEastAsia" w:hAnsiTheme="minorEastAsia" w:hint="eastAsia"/>
          <w:szCs w:val="21"/>
          <w:u w:val="single"/>
        </w:rPr>
        <w:t>6</w:t>
      </w:r>
      <w:r w:rsidRPr="00073535">
        <w:rPr>
          <w:rFonts w:asciiTheme="minorEastAsia" w:eastAsiaTheme="minorEastAsia" w:hAnsiTheme="minorEastAsia" w:hint="eastAsia"/>
          <w:szCs w:val="21"/>
        </w:rPr>
        <w:t>份技术文件和图纸的副本。其中两份副本包括1份光盘文件将在设备发货前的14天，以特快专递方式寄送给招标人，其他所要求的成套技术文件和图纸将</w:t>
      </w:r>
      <w:proofErr w:type="gramStart"/>
      <w:r w:rsidRPr="00073535">
        <w:rPr>
          <w:rFonts w:asciiTheme="minorEastAsia" w:eastAsiaTheme="minorEastAsia" w:hAnsiTheme="minorEastAsia" w:hint="eastAsia"/>
          <w:szCs w:val="21"/>
        </w:rPr>
        <w:t>随合同</w:t>
      </w:r>
      <w:proofErr w:type="gramEnd"/>
      <w:r w:rsidRPr="00073535">
        <w:rPr>
          <w:rFonts w:asciiTheme="minorEastAsia" w:eastAsiaTheme="minorEastAsia" w:hAnsiTheme="minorEastAsia" w:hint="eastAsia"/>
          <w:szCs w:val="21"/>
        </w:rPr>
        <w:t>中设备一起发货，招标人有权针对培训目的而额外复制所提供的技术文件与图纸。</w:t>
      </w:r>
    </w:p>
    <w:p w:rsidR="00EB74FF" w:rsidRPr="00073535" w:rsidRDefault="00EB74FF" w:rsidP="00D46EF1">
      <w:pPr>
        <w:adjustRightInd w:val="0"/>
        <w:snapToGrid w:val="0"/>
        <w:spacing w:beforeLines="50" w:before="156" w:line="360" w:lineRule="auto"/>
        <w:ind w:left="283" w:hangingChars="135" w:hanging="283"/>
        <w:rPr>
          <w:rFonts w:asciiTheme="minorEastAsia" w:eastAsiaTheme="minorEastAsia" w:hAnsiTheme="minorEastAsia"/>
          <w:szCs w:val="21"/>
        </w:rPr>
      </w:pPr>
      <w:r w:rsidRPr="00073535">
        <w:rPr>
          <w:rFonts w:asciiTheme="minorEastAsia" w:eastAsiaTheme="minorEastAsia" w:hAnsiTheme="minorEastAsia" w:hint="eastAsia"/>
          <w:szCs w:val="21"/>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rsidR="00EB74FF" w:rsidRPr="00073535" w:rsidRDefault="00EB74FF" w:rsidP="00D46EF1">
      <w:pPr>
        <w:adjustRightInd w:val="0"/>
        <w:snapToGrid w:val="0"/>
        <w:spacing w:beforeLines="50" w:before="156" w:line="360" w:lineRule="auto"/>
        <w:ind w:left="283" w:hangingChars="135" w:hanging="283"/>
        <w:rPr>
          <w:rFonts w:asciiTheme="minorEastAsia" w:eastAsiaTheme="minorEastAsia" w:hAnsiTheme="minorEastAsia"/>
          <w:szCs w:val="21"/>
        </w:rPr>
      </w:pPr>
      <w:r w:rsidRPr="00073535">
        <w:rPr>
          <w:rFonts w:asciiTheme="minorEastAsia" w:eastAsiaTheme="minorEastAsia" w:hAnsiTheme="minorEastAsia" w:hint="eastAsia"/>
          <w:szCs w:val="21"/>
        </w:rPr>
        <w:t>4. 中标人有义务对该设备的控制软件、管理软件进行免费升级换代。</w:t>
      </w:r>
    </w:p>
    <w:p w:rsidR="00EB74FF" w:rsidRPr="00073535" w:rsidRDefault="00EB74FF" w:rsidP="00D46EF1">
      <w:pPr>
        <w:adjustRightInd w:val="0"/>
        <w:snapToGrid w:val="0"/>
        <w:spacing w:beforeLines="50" w:before="156" w:line="360" w:lineRule="auto"/>
        <w:ind w:left="283" w:hangingChars="135" w:hanging="283"/>
        <w:rPr>
          <w:rFonts w:asciiTheme="minorEastAsia" w:eastAsiaTheme="minorEastAsia" w:hAnsiTheme="minorEastAsia"/>
          <w:szCs w:val="21"/>
        </w:rPr>
      </w:pPr>
      <w:r w:rsidRPr="00073535">
        <w:rPr>
          <w:rFonts w:asciiTheme="minorEastAsia" w:eastAsiaTheme="minorEastAsia" w:hAnsiTheme="minorEastAsia" w:hint="eastAsia"/>
          <w:szCs w:val="21"/>
        </w:rPr>
        <w:t>5. 中标人定期对设备进行回访，并对用户提出的问题进行解决。</w:t>
      </w:r>
    </w:p>
    <w:p w:rsidR="00EB74FF" w:rsidRPr="00073535" w:rsidRDefault="00402F77" w:rsidP="00D46EF1">
      <w:pPr>
        <w:adjustRightInd w:val="0"/>
        <w:snapToGrid w:val="0"/>
        <w:spacing w:beforeLines="50" w:before="156" w:line="360" w:lineRule="auto"/>
        <w:ind w:left="283" w:hangingChars="135" w:hanging="283"/>
        <w:rPr>
          <w:rFonts w:asciiTheme="minorEastAsia" w:eastAsiaTheme="minorEastAsia" w:hAnsiTheme="minorEastAsia"/>
          <w:szCs w:val="21"/>
        </w:rPr>
      </w:pPr>
      <w:r w:rsidRPr="00073535">
        <w:rPr>
          <w:rFonts w:asciiTheme="minorEastAsia" w:eastAsiaTheme="minorEastAsia" w:hAnsiTheme="minorEastAsia" w:hint="eastAsia"/>
          <w:szCs w:val="21"/>
        </w:rPr>
        <w:t>6</w:t>
      </w:r>
      <w:r w:rsidR="00EB74FF" w:rsidRPr="00073535">
        <w:rPr>
          <w:rFonts w:asciiTheme="minorEastAsia" w:eastAsiaTheme="minorEastAsia" w:hAnsiTheme="minorEastAsia" w:hint="eastAsia"/>
          <w:szCs w:val="21"/>
        </w:rPr>
        <w:t>. 技术资料与设备同属合同供货范围，如不能按照上述条款交货，将按照推迟合同交货期执行。</w:t>
      </w:r>
    </w:p>
    <w:p w:rsidR="00B479F5" w:rsidRDefault="00402F77" w:rsidP="0024387A">
      <w:pPr>
        <w:adjustRightInd w:val="0"/>
        <w:snapToGrid w:val="0"/>
        <w:spacing w:beforeLines="50" w:before="156" w:line="360" w:lineRule="auto"/>
        <w:ind w:left="283" w:hangingChars="135" w:hanging="283"/>
        <w:rPr>
          <w:rFonts w:asciiTheme="minorEastAsia" w:eastAsiaTheme="minorEastAsia" w:hAnsiTheme="minorEastAsia"/>
          <w:szCs w:val="21"/>
        </w:rPr>
      </w:pPr>
      <w:r w:rsidRPr="00073535">
        <w:rPr>
          <w:rFonts w:asciiTheme="minorEastAsia" w:eastAsiaTheme="minorEastAsia" w:hAnsiTheme="minorEastAsia" w:hint="eastAsia"/>
          <w:szCs w:val="21"/>
        </w:rPr>
        <w:t xml:space="preserve">7. </w:t>
      </w:r>
      <w:r w:rsidR="00EB74FF" w:rsidRPr="00073535">
        <w:rPr>
          <w:rFonts w:asciiTheme="minorEastAsia" w:eastAsiaTheme="minorEastAsia" w:hAnsiTheme="minorEastAsia" w:hint="eastAsia"/>
          <w:szCs w:val="21"/>
        </w:rPr>
        <w:t>投标人提供的上述技术资料必须满足招标人用于标的物维修的需求。</w:t>
      </w:r>
    </w:p>
    <w:p w:rsidR="00EB7BE0" w:rsidRDefault="00EB7BE0" w:rsidP="0024387A">
      <w:pPr>
        <w:adjustRightInd w:val="0"/>
        <w:snapToGrid w:val="0"/>
        <w:spacing w:beforeLines="50" w:before="156" w:line="360" w:lineRule="auto"/>
        <w:ind w:left="283" w:hangingChars="135" w:hanging="283"/>
        <w:rPr>
          <w:rFonts w:asciiTheme="minorEastAsia" w:eastAsiaTheme="minorEastAsia" w:hAnsiTheme="minorEastAsia"/>
          <w:szCs w:val="21"/>
        </w:rPr>
      </w:pPr>
    </w:p>
    <w:p w:rsidR="00EB7BE0" w:rsidRDefault="00EB7BE0" w:rsidP="0024387A">
      <w:pPr>
        <w:adjustRightInd w:val="0"/>
        <w:snapToGrid w:val="0"/>
        <w:spacing w:beforeLines="50" w:before="156" w:line="360" w:lineRule="auto"/>
        <w:ind w:left="283" w:hangingChars="135" w:hanging="283"/>
        <w:rPr>
          <w:rFonts w:asciiTheme="minorEastAsia" w:eastAsiaTheme="minorEastAsia" w:hAnsiTheme="minorEastAsia"/>
          <w:szCs w:val="21"/>
        </w:rPr>
      </w:pPr>
    </w:p>
    <w:p w:rsidR="00EB7BE0" w:rsidRDefault="00EB7BE0" w:rsidP="0024387A">
      <w:pPr>
        <w:adjustRightInd w:val="0"/>
        <w:snapToGrid w:val="0"/>
        <w:spacing w:beforeLines="50" w:before="156" w:line="360" w:lineRule="auto"/>
        <w:ind w:left="283" w:hangingChars="135" w:hanging="283"/>
        <w:rPr>
          <w:rFonts w:asciiTheme="minorEastAsia" w:eastAsiaTheme="minorEastAsia" w:hAnsiTheme="minorEastAsia"/>
          <w:szCs w:val="21"/>
        </w:rPr>
      </w:pPr>
    </w:p>
    <w:p w:rsidR="00EB7BE0" w:rsidRDefault="00EB7BE0" w:rsidP="0024387A">
      <w:pPr>
        <w:adjustRightInd w:val="0"/>
        <w:snapToGrid w:val="0"/>
        <w:spacing w:beforeLines="50" w:before="156" w:line="360" w:lineRule="auto"/>
        <w:ind w:left="283" w:hangingChars="135" w:hanging="283"/>
        <w:rPr>
          <w:rFonts w:asciiTheme="minorEastAsia" w:eastAsiaTheme="minorEastAsia" w:hAnsiTheme="minorEastAsia"/>
          <w:szCs w:val="21"/>
        </w:rPr>
      </w:pPr>
    </w:p>
    <w:p w:rsidR="00EB7BE0" w:rsidRDefault="00EB7BE0" w:rsidP="0024387A">
      <w:pPr>
        <w:adjustRightInd w:val="0"/>
        <w:snapToGrid w:val="0"/>
        <w:spacing w:beforeLines="50" w:before="156" w:line="360" w:lineRule="auto"/>
        <w:ind w:left="283" w:hangingChars="135" w:hanging="283"/>
        <w:rPr>
          <w:rFonts w:asciiTheme="minorEastAsia" w:eastAsiaTheme="minorEastAsia" w:hAnsiTheme="minorEastAsia"/>
          <w:szCs w:val="21"/>
        </w:rPr>
      </w:pPr>
    </w:p>
    <w:p w:rsidR="00EB7BE0" w:rsidRDefault="00EB7BE0" w:rsidP="0024387A">
      <w:pPr>
        <w:adjustRightInd w:val="0"/>
        <w:snapToGrid w:val="0"/>
        <w:spacing w:beforeLines="50" w:before="156" w:line="360" w:lineRule="auto"/>
        <w:ind w:left="283" w:hangingChars="135" w:hanging="283"/>
        <w:rPr>
          <w:rFonts w:asciiTheme="minorEastAsia" w:eastAsiaTheme="minorEastAsia" w:hAnsiTheme="minorEastAsia"/>
          <w:szCs w:val="21"/>
        </w:rPr>
      </w:pPr>
    </w:p>
    <w:p w:rsidR="00EB7BE0" w:rsidRDefault="00EB7BE0" w:rsidP="0024387A">
      <w:pPr>
        <w:adjustRightInd w:val="0"/>
        <w:snapToGrid w:val="0"/>
        <w:spacing w:beforeLines="50" w:before="156" w:line="360" w:lineRule="auto"/>
        <w:ind w:left="283" w:hangingChars="135" w:hanging="283"/>
        <w:rPr>
          <w:rFonts w:asciiTheme="minorEastAsia" w:eastAsiaTheme="minorEastAsia" w:hAnsiTheme="minorEastAsia"/>
          <w:szCs w:val="21"/>
        </w:rPr>
      </w:pPr>
    </w:p>
    <w:tbl>
      <w:tblPr>
        <w:tblW w:w="8842" w:type="dxa"/>
        <w:jc w:val="center"/>
        <w:tblLayout w:type="fixed"/>
        <w:tblLook w:val="04A0" w:firstRow="1" w:lastRow="0" w:firstColumn="1" w:lastColumn="0" w:noHBand="0" w:noVBand="1"/>
      </w:tblPr>
      <w:tblGrid>
        <w:gridCol w:w="236"/>
        <w:gridCol w:w="4059"/>
        <w:gridCol w:w="4052"/>
        <w:gridCol w:w="495"/>
      </w:tblGrid>
      <w:tr w:rsidR="00EB7BE0" w:rsidTr="00DE2F08">
        <w:trPr>
          <w:trHeight w:hRule="exact" w:val="1553"/>
          <w:jc w:val="center"/>
        </w:trPr>
        <w:tc>
          <w:tcPr>
            <w:tcW w:w="8842" w:type="dxa"/>
            <w:gridSpan w:val="4"/>
            <w:tcBorders>
              <w:top w:val="nil"/>
              <w:left w:val="nil"/>
              <w:bottom w:val="nil"/>
              <w:right w:val="nil"/>
              <w:tl2br w:val="nil"/>
              <w:tr2bl w:val="nil"/>
            </w:tcBorders>
            <w:tcMar>
              <w:left w:w="0" w:type="dxa"/>
              <w:right w:w="0" w:type="dxa"/>
            </w:tcMar>
          </w:tcPr>
          <w:p w:rsidR="00EB7BE0" w:rsidRDefault="00EB7BE0" w:rsidP="00DE2F08">
            <w:pPr>
              <w:spacing w:line="1240" w:lineRule="exact"/>
              <w:jc w:val="center"/>
              <w:rPr>
                <w:rFonts w:ascii="方正小标宋简体" w:eastAsia="方正小标宋简体"/>
                <w:color w:val="FF0000"/>
                <w:w w:val="98"/>
                <w:sz w:val="96"/>
                <w:szCs w:val="96"/>
              </w:rPr>
            </w:pPr>
            <w:r>
              <w:rPr>
                <w:rFonts w:ascii="方正小标宋简体" w:eastAsia="方正小标宋简体" w:hint="eastAsia"/>
                <w:color w:val="FF0000"/>
                <w:w w:val="98"/>
                <w:sz w:val="96"/>
                <w:szCs w:val="96"/>
              </w:rPr>
              <w:lastRenderedPageBreak/>
              <w:t>会  议  纪  要</w:t>
            </w:r>
          </w:p>
          <w:p w:rsidR="00EB7BE0" w:rsidRDefault="00EB7BE0" w:rsidP="00DE2F08">
            <w:pPr>
              <w:spacing w:line="1240" w:lineRule="exact"/>
              <w:jc w:val="center"/>
              <w:rPr>
                <w:rFonts w:ascii="方正小标宋简体" w:eastAsia="方正小标宋简体"/>
                <w:color w:val="FF0000"/>
                <w:sz w:val="96"/>
                <w:szCs w:val="96"/>
              </w:rPr>
            </w:pPr>
          </w:p>
          <w:p w:rsidR="00EB7BE0" w:rsidRDefault="00EB7BE0" w:rsidP="00DE2F08">
            <w:pPr>
              <w:spacing w:line="1240" w:lineRule="exact"/>
              <w:jc w:val="center"/>
              <w:rPr>
                <w:rFonts w:ascii="方正小标宋简体" w:eastAsia="方正小标宋简体"/>
                <w:color w:val="FF0000"/>
                <w:sz w:val="96"/>
                <w:szCs w:val="96"/>
              </w:rPr>
            </w:pPr>
          </w:p>
          <w:p w:rsidR="00EB7BE0" w:rsidRDefault="00EB7BE0" w:rsidP="00DE2F08">
            <w:pPr>
              <w:spacing w:line="1240" w:lineRule="exact"/>
              <w:jc w:val="center"/>
              <w:rPr>
                <w:rFonts w:ascii="方正小标宋简体" w:eastAsia="方正小标宋简体"/>
                <w:color w:val="FF0000"/>
                <w:sz w:val="96"/>
                <w:szCs w:val="96"/>
              </w:rPr>
            </w:pPr>
          </w:p>
          <w:p w:rsidR="00EB7BE0" w:rsidRDefault="00EB7BE0" w:rsidP="00DE2F08">
            <w:pPr>
              <w:rPr>
                <w:rFonts w:ascii="黑体" w:eastAsia="黑体"/>
              </w:rPr>
            </w:pPr>
          </w:p>
        </w:tc>
      </w:tr>
      <w:tr w:rsidR="00EB7BE0" w:rsidTr="00DE2F08">
        <w:trPr>
          <w:trHeight w:hRule="exact" w:val="497"/>
          <w:jc w:val="center"/>
        </w:trPr>
        <w:tc>
          <w:tcPr>
            <w:tcW w:w="236" w:type="dxa"/>
            <w:tcBorders>
              <w:top w:val="nil"/>
              <w:left w:val="nil"/>
              <w:bottom w:val="nil"/>
              <w:right w:val="nil"/>
              <w:tl2br w:val="nil"/>
              <w:tr2bl w:val="nil"/>
            </w:tcBorders>
          </w:tcPr>
          <w:p w:rsidR="00EB7BE0" w:rsidRDefault="00EB7BE0" w:rsidP="00DE2F08">
            <w:pPr>
              <w:ind w:right="315"/>
              <w:jc w:val="left"/>
            </w:pPr>
          </w:p>
          <w:p w:rsidR="00EB7BE0" w:rsidRDefault="00EB7BE0" w:rsidP="00DE2F08">
            <w:pPr>
              <w:ind w:right="315"/>
              <w:jc w:val="left"/>
            </w:pPr>
          </w:p>
        </w:tc>
        <w:tc>
          <w:tcPr>
            <w:tcW w:w="4059" w:type="dxa"/>
            <w:tcBorders>
              <w:top w:val="nil"/>
              <w:left w:val="nil"/>
              <w:bottom w:val="nil"/>
              <w:right w:val="nil"/>
              <w:tl2br w:val="nil"/>
              <w:tr2bl w:val="nil"/>
            </w:tcBorders>
          </w:tcPr>
          <w:p w:rsidR="00EB7BE0" w:rsidRDefault="00EB7BE0" w:rsidP="00DE2F08">
            <w:pPr>
              <w:ind w:right="315"/>
              <w:jc w:val="left"/>
            </w:pPr>
            <w:r>
              <w:fldChar w:fldCharType="begin"/>
            </w:r>
            <w:r>
              <w:instrText>COMMENTS "</w:instrText>
            </w:r>
            <w:r>
              <w:instrText>编号</w:instrText>
            </w:r>
            <w:r>
              <w:instrText xml:space="preserve">"  \* MERGEFORMAT </w:instrText>
            </w:r>
            <w:r>
              <w:fldChar w:fldCharType="separate"/>
            </w:r>
            <w:r>
              <w:t>机电管理部会议纪要</w:t>
            </w:r>
            <w:r>
              <w:t>(89)</w:t>
            </w:r>
            <w:r>
              <w:t>〔</w:t>
            </w:r>
            <w:r>
              <w:t>2016</w:t>
            </w:r>
            <w:r>
              <w:t>〕</w:t>
            </w:r>
            <w:r>
              <w:t>89</w:t>
            </w:r>
            <w:r>
              <w:t>号</w:t>
            </w:r>
            <w:r>
              <w:fldChar w:fldCharType="end"/>
            </w:r>
            <w:r>
              <w:t>1</w:t>
            </w:r>
          </w:p>
        </w:tc>
        <w:tc>
          <w:tcPr>
            <w:tcW w:w="4052" w:type="dxa"/>
            <w:tcBorders>
              <w:top w:val="nil"/>
              <w:left w:val="nil"/>
              <w:bottom w:val="nil"/>
              <w:right w:val="nil"/>
              <w:tl2br w:val="nil"/>
              <w:tr2bl w:val="nil"/>
            </w:tcBorders>
          </w:tcPr>
          <w:p w:rsidR="00EB7BE0" w:rsidRDefault="00EB7BE0" w:rsidP="00DE2F08">
            <w:pPr>
              <w:ind w:right="-119" w:hanging="10"/>
              <w:jc w:val="right"/>
            </w:pPr>
            <w:r>
              <w:fldChar w:fldCharType="begin"/>
            </w:r>
            <w:r>
              <w:instrText xml:space="preserve"> COMMENTS  </w:instrText>
            </w:r>
            <w:r>
              <w:instrText>签发日期</w:instrText>
            </w:r>
            <w:r>
              <w:instrText xml:space="preserve">  \* MERGEFORMAT </w:instrText>
            </w:r>
            <w:r>
              <w:fldChar w:fldCharType="separate"/>
            </w:r>
            <w:r>
              <w:rPr>
                <w:rFonts w:hint="eastAsia"/>
              </w:rPr>
              <w:t>2016</w:t>
            </w:r>
            <w:r>
              <w:rPr>
                <w:rFonts w:hint="eastAsia"/>
              </w:rPr>
              <w:t>年</w:t>
            </w:r>
            <w:r>
              <w:rPr>
                <w:rFonts w:hint="eastAsia"/>
              </w:rPr>
              <w:t>11</w:t>
            </w:r>
            <w:r>
              <w:rPr>
                <w:rFonts w:hint="eastAsia"/>
              </w:rPr>
              <w:t>月</w:t>
            </w:r>
            <w:r>
              <w:rPr>
                <w:rFonts w:hint="eastAsia"/>
              </w:rPr>
              <w:t>21</w:t>
            </w:r>
            <w:r>
              <w:rPr>
                <w:rFonts w:hint="eastAsia"/>
              </w:rPr>
              <w:t>日</w:t>
            </w:r>
            <w:r>
              <w:fldChar w:fldCharType="end"/>
            </w:r>
          </w:p>
        </w:tc>
        <w:tc>
          <w:tcPr>
            <w:tcW w:w="495" w:type="dxa"/>
            <w:tcBorders>
              <w:top w:val="nil"/>
              <w:left w:val="nil"/>
              <w:bottom w:val="nil"/>
              <w:right w:val="nil"/>
              <w:tl2br w:val="nil"/>
              <w:tr2bl w:val="nil"/>
            </w:tcBorders>
          </w:tcPr>
          <w:p w:rsidR="00EB7BE0" w:rsidRDefault="00EB7BE0" w:rsidP="00DE2F08">
            <w:pPr>
              <w:ind w:right="315"/>
              <w:jc w:val="right"/>
            </w:pPr>
          </w:p>
        </w:tc>
      </w:tr>
      <w:tr w:rsidR="00EB7BE0" w:rsidTr="00DE2F08">
        <w:trPr>
          <w:trHeight w:hRule="exact" w:val="186"/>
          <w:jc w:val="center"/>
        </w:trPr>
        <w:tc>
          <w:tcPr>
            <w:tcW w:w="8842" w:type="dxa"/>
            <w:gridSpan w:val="4"/>
            <w:tcBorders>
              <w:top w:val="nil"/>
              <w:left w:val="nil"/>
              <w:bottom w:val="single" w:sz="18" w:space="0" w:color="FF0000"/>
              <w:right w:val="nil"/>
              <w:tl2br w:val="nil"/>
              <w:tr2bl w:val="nil"/>
            </w:tcBorders>
            <w:tcMar>
              <w:left w:w="0" w:type="dxa"/>
              <w:right w:w="0" w:type="dxa"/>
            </w:tcMar>
          </w:tcPr>
          <w:p w:rsidR="00EB7BE0" w:rsidRDefault="00EB7BE0" w:rsidP="00DE2F08">
            <w:r>
              <w:t xml:space="preserve">       </w:t>
            </w:r>
          </w:p>
        </w:tc>
      </w:tr>
    </w:tbl>
    <w:p w:rsidR="00EB7BE0" w:rsidRDefault="00EB7BE0" w:rsidP="00EB7BE0">
      <w:pPr>
        <w:spacing w:line="520" w:lineRule="exact"/>
      </w:pPr>
    </w:p>
    <w:p w:rsidR="00EB7BE0" w:rsidRDefault="00EB7BE0" w:rsidP="00EB7BE0">
      <w:pPr>
        <w:spacing w:line="640" w:lineRule="exact"/>
        <w:jc w:val="center"/>
        <w:rPr>
          <w:rFonts w:ascii="方正小标宋简体" w:eastAsia="方正小标宋简体"/>
          <w:sz w:val="44"/>
          <w:szCs w:val="44"/>
        </w:rPr>
      </w:pPr>
      <w:r>
        <w:rPr>
          <w:rFonts w:ascii="方正小标宋简体" w:eastAsia="方正小标宋简体" w:hint="eastAsia"/>
          <w:sz w:val="44"/>
          <w:szCs w:val="44"/>
        </w:rPr>
        <w:fldChar w:fldCharType="begin"/>
      </w:r>
      <w:r>
        <w:rPr>
          <w:rFonts w:ascii="方正小标宋简体" w:eastAsia="方正小标宋简体" w:hint="eastAsia"/>
          <w:sz w:val="44"/>
          <w:szCs w:val="44"/>
        </w:rPr>
        <w:instrText xml:space="preserve">COMMENTS "标题"  \* MERGEFORMAT </w:instrText>
      </w:r>
      <w:r>
        <w:rPr>
          <w:rFonts w:ascii="方正小标宋简体" w:eastAsia="方正小标宋简体" w:hint="eastAsia"/>
          <w:sz w:val="44"/>
          <w:szCs w:val="44"/>
        </w:rPr>
        <w:fldChar w:fldCharType="separate"/>
      </w:r>
      <w:r>
        <w:rPr>
          <w:rFonts w:ascii="方正小标宋简体" w:eastAsia="方正小标宋简体" w:hint="eastAsia"/>
          <w:sz w:val="44"/>
          <w:szCs w:val="44"/>
        </w:rPr>
        <w:t>2016年第三十九次技术标书会审纪要</w:t>
      </w:r>
      <w:r>
        <w:rPr>
          <w:rFonts w:ascii="方正小标宋简体" w:eastAsia="方正小标宋简体" w:hint="eastAsia"/>
          <w:sz w:val="44"/>
          <w:szCs w:val="44"/>
        </w:rPr>
        <w:fldChar w:fldCharType="end"/>
      </w:r>
    </w:p>
    <w:p w:rsidR="00EB7BE0" w:rsidRDefault="00EB7BE0" w:rsidP="00EB7BE0">
      <w:pPr>
        <w:spacing w:line="640" w:lineRule="exact"/>
        <w:jc w:val="center"/>
        <w:rPr>
          <w:rFonts w:ascii="宋体"/>
          <w:sz w:val="44"/>
          <w:szCs w:val="44"/>
        </w:rPr>
      </w:pPr>
    </w:p>
    <w:p w:rsidR="00EB7BE0" w:rsidRDefault="00EB7BE0" w:rsidP="00EB7BE0">
      <w:pPr>
        <w:ind w:firstLineChars="200" w:firstLine="640"/>
        <w:rPr>
          <w:rFonts w:ascii="仿宋" w:eastAsia="仿宋"/>
          <w:szCs w:val="32"/>
        </w:rPr>
      </w:pPr>
      <w:r>
        <w:rPr>
          <w:rFonts w:ascii="仿宋" w:eastAsia="仿宋" w:hint="eastAsia"/>
          <w:sz w:val="32"/>
          <w:szCs w:val="32"/>
        </w:rPr>
        <w:t>2016年11月</w:t>
      </w:r>
      <w:r>
        <w:rPr>
          <w:rFonts w:ascii="仿宋" w:eastAsia="仿宋"/>
          <w:sz w:val="32"/>
          <w:szCs w:val="32"/>
        </w:rPr>
        <w:t>1</w:t>
      </w:r>
      <w:r>
        <w:rPr>
          <w:rFonts w:ascii="仿宋" w:eastAsia="仿宋" w:hint="eastAsia"/>
          <w:sz w:val="32"/>
          <w:szCs w:val="32"/>
        </w:rPr>
        <w:t>8日，机电管理部组织生产服务中心、设备管理中心、维修中心、矿业服务公司、总医院、</w:t>
      </w:r>
      <w:proofErr w:type="gramStart"/>
      <w:r>
        <w:rPr>
          <w:rFonts w:ascii="仿宋" w:eastAsia="仿宋" w:hint="eastAsia"/>
          <w:sz w:val="32"/>
          <w:szCs w:val="32"/>
        </w:rPr>
        <w:t>锦界矿相关</w:t>
      </w:r>
      <w:proofErr w:type="gramEnd"/>
      <w:r>
        <w:rPr>
          <w:rFonts w:ascii="仿宋" w:eastAsia="仿宋" w:hint="eastAsia"/>
          <w:sz w:val="32"/>
          <w:szCs w:val="32"/>
        </w:rPr>
        <w:t>人员在1031会议室召开会议，审核技术标书，纪要如下：</w:t>
      </w:r>
    </w:p>
    <w:p w:rsidR="00EB7BE0" w:rsidRDefault="00EB7BE0" w:rsidP="00EB7BE0">
      <w:pPr>
        <w:pStyle w:val="10"/>
        <w:numPr>
          <w:ilvl w:val="0"/>
          <w:numId w:val="1"/>
        </w:numPr>
        <w:ind w:left="630" w:firstLineChars="0" w:hanging="210"/>
        <w:rPr>
          <w:rFonts w:ascii="仿宋" w:eastAsia="仿宋"/>
          <w:sz w:val="32"/>
          <w:szCs w:val="32"/>
        </w:rPr>
      </w:pPr>
      <w:r>
        <w:rPr>
          <w:rFonts w:ascii="仿宋" w:eastAsia="仿宋" w:hint="eastAsia"/>
          <w:sz w:val="32"/>
          <w:szCs w:val="32"/>
        </w:rPr>
        <w:t>会审原则通过的技术标书：</w:t>
      </w:r>
    </w:p>
    <w:p w:rsidR="00EB7BE0" w:rsidRDefault="00EB7BE0" w:rsidP="00EB7BE0">
      <w:pPr>
        <w:pStyle w:val="10"/>
        <w:numPr>
          <w:ilvl w:val="0"/>
          <w:numId w:val="2"/>
        </w:numPr>
        <w:tabs>
          <w:tab w:val="clear" w:pos="0"/>
          <w:tab w:val="left" w:pos="931"/>
        </w:tabs>
        <w:ind w:left="0" w:firstLineChars="0" w:firstLine="420"/>
        <w:rPr>
          <w:rFonts w:ascii="仿宋" w:eastAsia="仿宋"/>
          <w:sz w:val="32"/>
          <w:szCs w:val="32"/>
        </w:rPr>
      </w:pPr>
      <w:r>
        <w:rPr>
          <w:rFonts w:ascii="仿宋" w:eastAsia="仿宋" w:hint="eastAsia"/>
          <w:sz w:val="32"/>
          <w:szCs w:val="32"/>
        </w:rPr>
        <w:t>生产服务中心提报的矿用硫化接头胶料技术标书。</w:t>
      </w:r>
    </w:p>
    <w:p w:rsidR="00EB7BE0" w:rsidRDefault="00EB7BE0" w:rsidP="00EB7BE0">
      <w:pPr>
        <w:pStyle w:val="10"/>
        <w:numPr>
          <w:ilvl w:val="0"/>
          <w:numId w:val="2"/>
        </w:numPr>
        <w:tabs>
          <w:tab w:val="clear" w:pos="0"/>
          <w:tab w:val="left" w:pos="931"/>
        </w:tabs>
        <w:ind w:left="0" w:firstLineChars="0" w:firstLine="420"/>
        <w:rPr>
          <w:rFonts w:ascii="仿宋" w:eastAsia="仿宋"/>
          <w:sz w:val="32"/>
          <w:szCs w:val="32"/>
        </w:rPr>
      </w:pPr>
      <w:r>
        <w:rPr>
          <w:rFonts w:ascii="仿宋" w:eastAsia="仿宋" w:hint="eastAsia"/>
          <w:sz w:val="32"/>
          <w:szCs w:val="32"/>
        </w:rPr>
        <w:t>维修中心提报的自移机尾自动控制系统技术标书。</w:t>
      </w:r>
    </w:p>
    <w:p w:rsidR="00EB7BE0" w:rsidRDefault="00EB7BE0" w:rsidP="00EB7BE0">
      <w:pPr>
        <w:pStyle w:val="10"/>
        <w:numPr>
          <w:ilvl w:val="0"/>
          <w:numId w:val="2"/>
        </w:numPr>
        <w:tabs>
          <w:tab w:val="clear" w:pos="0"/>
          <w:tab w:val="left" w:pos="931"/>
        </w:tabs>
        <w:ind w:left="0" w:firstLineChars="0" w:firstLine="420"/>
        <w:rPr>
          <w:rFonts w:ascii="仿宋" w:eastAsia="仿宋"/>
          <w:sz w:val="32"/>
          <w:szCs w:val="32"/>
        </w:rPr>
      </w:pPr>
      <w:r>
        <w:rPr>
          <w:rFonts w:ascii="仿宋" w:eastAsia="仿宋" w:hint="eastAsia"/>
          <w:sz w:val="32"/>
          <w:szCs w:val="32"/>
        </w:rPr>
        <w:t>设备管理中心提报的237辆租赁车辆技术标书（5吨材料车、16型装载机、30型装载机、防爆运人车、防爆指挥车、清扫车）。充电桩的技术要求进行完善，补充充电桩充电次数和充电能力。</w:t>
      </w:r>
    </w:p>
    <w:p w:rsidR="00EB7BE0" w:rsidRDefault="00EB7BE0" w:rsidP="00EB7BE0">
      <w:pPr>
        <w:pStyle w:val="10"/>
        <w:numPr>
          <w:ilvl w:val="0"/>
          <w:numId w:val="2"/>
        </w:numPr>
        <w:tabs>
          <w:tab w:val="clear" w:pos="0"/>
          <w:tab w:val="left" w:pos="931"/>
        </w:tabs>
        <w:ind w:left="0" w:firstLineChars="0" w:firstLine="420"/>
        <w:rPr>
          <w:rFonts w:ascii="仿宋" w:eastAsia="仿宋"/>
          <w:sz w:val="32"/>
          <w:szCs w:val="32"/>
        </w:rPr>
      </w:pPr>
      <w:r>
        <w:rPr>
          <w:rFonts w:ascii="仿宋" w:eastAsia="仿宋" w:hint="eastAsia"/>
          <w:sz w:val="32"/>
          <w:szCs w:val="32"/>
        </w:rPr>
        <w:t>供电中心提报的110kV PASS间隔技术标书,将110kV氧化锌避雷器和110kV电容式电压互感器技术标书内容融合到110kV PASS间隔技术标书中，按一个标书提报计划。</w:t>
      </w:r>
    </w:p>
    <w:p w:rsidR="00EB7BE0" w:rsidRDefault="00EB7BE0" w:rsidP="00EB7BE0">
      <w:pPr>
        <w:pStyle w:val="10"/>
        <w:numPr>
          <w:ilvl w:val="0"/>
          <w:numId w:val="2"/>
        </w:numPr>
        <w:tabs>
          <w:tab w:val="clear" w:pos="0"/>
          <w:tab w:val="left" w:pos="931"/>
        </w:tabs>
        <w:ind w:left="0" w:firstLineChars="0" w:firstLine="420"/>
        <w:rPr>
          <w:rFonts w:ascii="仿宋" w:eastAsia="仿宋"/>
          <w:sz w:val="32"/>
          <w:szCs w:val="32"/>
        </w:rPr>
      </w:pPr>
      <w:r>
        <w:rPr>
          <w:rFonts w:ascii="仿宋" w:eastAsia="仿宋" w:hint="eastAsia"/>
          <w:sz w:val="32"/>
          <w:szCs w:val="32"/>
        </w:rPr>
        <w:t>总医院提报的肺功能仪、呼吸机、纤维支气管镜技术标书。</w:t>
      </w:r>
    </w:p>
    <w:p w:rsidR="00EB7BE0" w:rsidRDefault="00EB7BE0" w:rsidP="00EB7BE0">
      <w:pPr>
        <w:pStyle w:val="10"/>
        <w:numPr>
          <w:ilvl w:val="0"/>
          <w:numId w:val="2"/>
        </w:numPr>
        <w:tabs>
          <w:tab w:val="clear" w:pos="0"/>
          <w:tab w:val="left" w:pos="931"/>
        </w:tabs>
        <w:ind w:left="0" w:firstLineChars="0" w:firstLine="420"/>
        <w:rPr>
          <w:rFonts w:ascii="仿宋" w:eastAsia="仿宋"/>
          <w:sz w:val="32"/>
          <w:szCs w:val="32"/>
        </w:rPr>
      </w:pPr>
      <w:r>
        <w:rPr>
          <w:rFonts w:ascii="仿宋_GB2312" w:hAnsi="仿宋_GB2312"/>
          <w:noProof/>
          <w:szCs w:val="32"/>
        </w:rPr>
        <w:lastRenderedPageBreak/>
        <w:drawing>
          <wp:anchor distT="0" distB="0" distL="85723" distR="85723" simplePos="0" relativeHeight="251659264" behindDoc="1" locked="0" layoutInCell="1" hidden="0" allowOverlap="1" wp14:anchorId="2DEAD5AB" wp14:editId="2513DF75">
            <wp:simplePos x="0" y="0"/>
            <wp:positionH relativeFrom="column">
              <wp:posOffset>2796498</wp:posOffset>
            </wp:positionH>
            <wp:positionV relativeFrom="paragraph">
              <wp:posOffset>419639</wp:posOffset>
            </wp:positionV>
            <wp:extent cx="1714473" cy="1714473"/>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9"/>
                    <a:stretch>
                      <a:fillRect/>
                    </a:stretch>
                  </pic:blipFill>
                  <pic:spPr>
                    <a:xfrm>
                      <a:off x="0" y="0"/>
                      <a:ext cx="1714473" cy="1714473"/>
                    </a:xfrm>
                    <a:prstGeom prst="rect">
                      <a:avLst/>
                    </a:prstGeom>
                    <a:noFill/>
                    <a:ln w="9525" cap="flat" cmpd="sng">
                      <a:noFill/>
                      <a:prstDash val="solid"/>
                      <a:miter/>
                    </a:ln>
                  </pic:spPr>
                </pic:pic>
              </a:graphicData>
            </a:graphic>
          </wp:anchor>
        </w:drawing>
      </w:r>
      <w:proofErr w:type="gramStart"/>
      <w:r>
        <w:rPr>
          <w:rFonts w:ascii="仿宋" w:eastAsia="仿宋" w:hint="eastAsia"/>
          <w:sz w:val="32"/>
          <w:szCs w:val="32"/>
        </w:rPr>
        <w:t>锦界矿</w:t>
      </w:r>
      <w:proofErr w:type="gramEnd"/>
      <w:r>
        <w:rPr>
          <w:rFonts w:ascii="仿宋" w:eastAsia="仿宋" w:hint="eastAsia"/>
          <w:sz w:val="32"/>
          <w:szCs w:val="32"/>
        </w:rPr>
        <w:t>提报的胶带机智能调速系统技术标书，专项号：201631055036。</w:t>
      </w:r>
    </w:p>
    <w:p w:rsidR="00EB7BE0" w:rsidRDefault="00EB7BE0" w:rsidP="00EB7BE0">
      <w:pPr>
        <w:ind w:firstLineChars="1550" w:firstLine="4960"/>
        <w:rPr>
          <w:rFonts w:ascii="仿宋" w:eastAsia="仿宋"/>
          <w:szCs w:val="32"/>
        </w:rPr>
      </w:pPr>
      <w:r>
        <w:rPr>
          <w:rFonts w:ascii="仿宋" w:eastAsia="仿宋"/>
          <w:sz w:val="32"/>
          <w:szCs w:val="32"/>
        </w:rPr>
        <w:t>机电管理部</w:t>
      </w:r>
    </w:p>
    <w:p w:rsidR="00EB7BE0" w:rsidRDefault="00EB7BE0" w:rsidP="00EB7BE0">
      <w:pPr>
        <w:ind w:firstLineChars="1400" w:firstLine="4480"/>
        <w:rPr>
          <w:rFonts w:ascii="仿宋" w:eastAsia="仿宋"/>
          <w:szCs w:val="32"/>
        </w:rPr>
      </w:pPr>
      <w:r>
        <w:rPr>
          <w:rFonts w:ascii="仿宋" w:eastAsia="仿宋"/>
          <w:sz w:val="32"/>
          <w:szCs w:val="32"/>
        </w:rPr>
        <w:t>2016年11月21日</w:t>
      </w:r>
    </w:p>
    <w:p w:rsidR="00EB7BE0" w:rsidRDefault="00EB7BE0" w:rsidP="00EB7BE0">
      <w:pPr>
        <w:rPr>
          <w:rFonts w:ascii="仿宋" w:eastAsia="仿宋"/>
          <w:szCs w:val="32"/>
        </w:rPr>
      </w:pPr>
    </w:p>
    <w:p w:rsidR="00EB7BE0" w:rsidRDefault="00EB7BE0" w:rsidP="00EB7BE0">
      <w:pPr>
        <w:rPr>
          <w:rFonts w:ascii="仿宋" w:eastAsia="仿宋"/>
          <w:szCs w:val="32"/>
        </w:rPr>
      </w:pPr>
    </w:p>
    <w:p w:rsidR="00EB7BE0" w:rsidRDefault="00EB7BE0" w:rsidP="00EB7BE0">
      <w:pPr>
        <w:rPr>
          <w:rFonts w:ascii="仿宋" w:eastAsia="仿宋"/>
          <w:szCs w:val="32"/>
        </w:rPr>
      </w:pPr>
    </w:p>
    <w:p w:rsidR="00EB7BE0" w:rsidRDefault="00EB7BE0" w:rsidP="00EB7BE0">
      <w:pPr>
        <w:rPr>
          <w:rFonts w:ascii="仿宋" w:eastAsia="仿宋"/>
          <w:szCs w:val="32"/>
        </w:rPr>
      </w:pPr>
    </w:p>
    <w:p w:rsidR="00EB7BE0" w:rsidRDefault="00EB7BE0" w:rsidP="00EB7BE0">
      <w:pPr>
        <w:rPr>
          <w:rFonts w:ascii="仿宋" w:eastAsia="仿宋"/>
          <w:szCs w:val="32"/>
        </w:rPr>
      </w:pPr>
    </w:p>
    <w:p w:rsidR="00EB7BE0" w:rsidRDefault="00EB7BE0" w:rsidP="00EB7BE0">
      <w:pPr>
        <w:rPr>
          <w:rFonts w:ascii="仿宋" w:eastAsia="仿宋"/>
          <w:szCs w:val="32"/>
        </w:rPr>
      </w:pPr>
    </w:p>
    <w:p w:rsidR="00EB7BE0" w:rsidRDefault="00EB7BE0" w:rsidP="00EB7BE0">
      <w:pPr>
        <w:rPr>
          <w:rFonts w:ascii="仿宋" w:eastAsia="仿宋"/>
          <w:szCs w:val="32"/>
        </w:rPr>
      </w:pPr>
    </w:p>
    <w:p w:rsidR="00EB7BE0" w:rsidRDefault="00EB7BE0" w:rsidP="00EB7BE0">
      <w:pPr>
        <w:rPr>
          <w:rFonts w:ascii="仿宋" w:eastAsia="仿宋"/>
          <w:szCs w:val="32"/>
        </w:rPr>
      </w:pPr>
    </w:p>
    <w:p w:rsidR="00EB7BE0" w:rsidRDefault="00EB7BE0" w:rsidP="00EB7BE0">
      <w:pPr>
        <w:rPr>
          <w:rFonts w:ascii="仿宋" w:eastAsia="仿宋"/>
          <w:szCs w:val="32"/>
        </w:rPr>
      </w:pPr>
    </w:p>
    <w:p w:rsidR="00EB7BE0" w:rsidRDefault="00EB7BE0" w:rsidP="00EB7BE0">
      <w:pPr>
        <w:rPr>
          <w:rFonts w:ascii="仿宋" w:eastAsia="仿宋"/>
          <w:szCs w:val="32"/>
        </w:rPr>
      </w:pPr>
    </w:p>
    <w:p w:rsidR="00EB7BE0" w:rsidRDefault="00EB7BE0" w:rsidP="00EB7BE0">
      <w:pPr>
        <w:rPr>
          <w:rFonts w:ascii="仿宋" w:eastAsia="仿宋"/>
          <w:szCs w:val="32"/>
        </w:rPr>
      </w:pPr>
    </w:p>
    <w:p w:rsidR="00EB7BE0" w:rsidRDefault="00EB7BE0" w:rsidP="00EB7BE0">
      <w:pPr>
        <w:rPr>
          <w:rFonts w:ascii="仿宋" w:eastAsia="仿宋"/>
          <w:szCs w:val="32"/>
        </w:rPr>
      </w:pPr>
    </w:p>
    <w:p w:rsidR="00EB7BE0" w:rsidRDefault="00EB7BE0" w:rsidP="00EB7BE0">
      <w:pPr>
        <w:rPr>
          <w:rFonts w:ascii="仿宋" w:eastAsia="仿宋"/>
          <w:szCs w:val="32"/>
        </w:rPr>
      </w:pPr>
    </w:p>
    <w:p w:rsidR="00EB7BE0" w:rsidRDefault="00EB7BE0" w:rsidP="00EB7BE0">
      <w:pPr>
        <w:rPr>
          <w:rFonts w:ascii="仿宋" w:eastAsia="仿宋"/>
          <w:szCs w:val="32"/>
        </w:rPr>
      </w:pPr>
    </w:p>
    <w:p w:rsidR="00EB7BE0" w:rsidRDefault="00EB7BE0" w:rsidP="00EB7BE0">
      <w:pPr>
        <w:rPr>
          <w:rFonts w:ascii="仿宋" w:eastAsia="仿宋"/>
          <w:szCs w:val="32"/>
        </w:rPr>
      </w:pPr>
    </w:p>
    <w:p w:rsidR="00EB7BE0" w:rsidRDefault="00EB7BE0" w:rsidP="00EB7BE0">
      <w:pPr>
        <w:rPr>
          <w:rFonts w:ascii="仿宋" w:eastAsia="仿宋"/>
          <w:szCs w:val="32"/>
        </w:rPr>
      </w:pPr>
    </w:p>
    <w:p w:rsidR="00EB7BE0" w:rsidRDefault="00EB7BE0" w:rsidP="00EB7BE0">
      <w:pPr>
        <w:rPr>
          <w:rFonts w:ascii="仿宋" w:eastAsia="仿宋"/>
          <w:szCs w:val="32"/>
        </w:rPr>
      </w:pPr>
    </w:p>
    <w:p w:rsidR="00EB7BE0" w:rsidRDefault="00EB7BE0" w:rsidP="00EB7BE0">
      <w:pPr>
        <w:rPr>
          <w:rFonts w:ascii="仿宋" w:eastAsia="仿宋"/>
          <w:szCs w:val="32"/>
        </w:rPr>
      </w:pPr>
    </w:p>
    <w:p w:rsidR="00EB7BE0" w:rsidRDefault="00EB7BE0" w:rsidP="00EB7BE0">
      <w:pPr>
        <w:rPr>
          <w:rFonts w:ascii="仿宋" w:eastAsia="仿宋"/>
          <w:szCs w:val="32"/>
        </w:rPr>
      </w:pPr>
    </w:p>
    <w:p w:rsidR="00EB7BE0" w:rsidRPr="00EB7BE0" w:rsidRDefault="00EB7BE0" w:rsidP="0024387A">
      <w:pPr>
        <w:adjustRightInd w:val="0"/>
        <w:snapToGrid w:val="0"/>
        <w:spacing w:beforeLines="50" w:before="156" w:line="360" w:lineRule="auto"/>
        <w:ind w:left="283" w:hangingChars="135" w:hanging="283"/>
        <w:rPr>
          <w:rFonts w:asciiTheme="minorEastAsia" w:eastAsiaTheme="minorEastAsia" w:hAnsiTheme="minorEastAsia"/>
          <w:szCs w:val="21"/>
        </w:rPr>
      </w:pPr>
    </w:p>
    <w:sectPr w:rsidR="00EB7BE0" w:rsidRPr="00EB7BE0" w:rsidSect="00B479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57A2" w:rsidRDefault="006257A2" w:rsidP="00324AED">
      <w:r>
        <w:separator/>
      </w:r>
    </w:p>
  </w:endnote>
  <w:endnote w:type="continuationSeparator" w:id="0">
    <w:p w:rsidR="006257A2" w:rsidRDefault="006257A2" w:rsidP="0032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方正小标宋简体">
    <w:altName w:val="微软雅黑"/>
    <w:charset w:val="86"/>
    <w:family w:val="script"/>
    <w:pitch w:val="variable"/>
    <w:sig w:usb0="00000000" w:usb1="080E0000" w:usb2="00000010" w:usb3="00000000" w:csb0="00040000" w:csb1="00000000"/>
  </w:font>
  <w:font w:name="仿宋_GB2312">
    <w:altName w:val="仿宋"/>
    <w:charset w:val="86"/>
    <w:family w:val="modern"/>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57A2" w:rsidRDefault="006257A2" w:rsidP="00324AED">
      <w:r>
        <w:separator/>
      </w:r>
    </w:p>
  </w:footnote>
  <w:footnote w:type="continuationSeparator" w:id="0">
    <w:p w:rsidR="006257A2" w:rsidRDefault="006257A2" w:rsidP="00324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EF1" w:rsidRDefault="00D46EF1" w:rsidP="00CF3036">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535A0C"/>
    <w:multiLevelType w:val="hybridMultilevel"/>
    <w:tmpl w:val="7110E9EC"/>
    <w:lvl w:ilvl="0" w:tplc="2CF65076">
      <w:start w:val="1"/>
      <w:numFmt w:val="japaneseCounting"/>
      <w:lvlRestart w:val="0"/>
      <w:lvlText w:val="%1、"/>
      <w:lvlJc w:val="left"/>
      <w:pPr>
        <w:tabs>
          <w:tab w:val="num" w:pos="0"/>
        </w:tabs>
        <w:ind w:left="1320" w:hanging="720"/>
      </w:pPr>
      <w:rPr>
        <w:rFonts w:ascii="仿宋" w:eastAsia="仿宋" w:hAnsi="仿宋" w:hint="default"/>
        <w:sz w:val="30"/>
        <w:szCs w:val="30"/>
      </w:rPr>
    </w:lvl>
    <w:lvl w:ilvl="1" w:tplc="22903A0E">
      <w:start w:val="1"/>
      <w:numFmt w:val="lowerLetter"/>
      <w:lvlText w:val="%2)"/>
      <w:lvlJc w:val="left"/>
      <w:pPr>
        <w:tabs>
          <w:tab w:val="num" w:pos="0"/>
        </w:tabs>
        <w:ind w:left="1440" w:hanging="420"/>
      </w:pPr>
    </w:lvl>
    <w:lvl w:ilvl="2" w:tplc="B4FC94F0">
      <w:start w:val="1"/>
      <w:numFmt w:val="lowerRoman"/>
      <w:lvlText w:val="%3."/>
      <w:lvlJc w:val="right"/>
      <w:pPr>
        <w:tabs>
          <w:tab w:val="num" w:pos="0"/>
        </w:tabs>
        <w:ind w:left="1860" w:hanging="420"/>
      </w:pPr>
    </w:lvl>
    <w:lvl w:ilvl="3" w:tplc="3B92C546">
      <w:start w:val="1"/>
      <w:numFmt w:val="decimal"/>
      <w:lvlText w:val="%4."/>
      <w:lvlJc w:val="left"/>
      <w:pPr>
        <w:tabs>
          <w:tab w:val="num" w:pos="0"/>
        </w:tabs>
        <w:ind w:left="2280" w:hanging="420"/>
      </w:pPr>
    </w:lvl>
    <w:lvl w:ilvl="4" w:tplc="82381DDC">
      <w:start w:val="1"/>
      <w:numFmt w:val="lowerLetter"/>
      <w:lvlText w:val="%5)"/>
      <w:lvlJc w:val="left"/>
      <w:pPr>
        <w:tabs>
          <w:tab w:val="num" w:pos="0"/>
        </w:tabs>
        <w:ind w:left="2700" w:hanging="420"/>
      </w:pPr>
    </w:lvl>
    <w:lvl w:ilvl="5" w:tplc="E724011C">
      <w:start w:val="1"/>
      <w:numFmt w:val="lowerRoman"/>
      <w:lvlText w:val="%6."/>
      <w:lvlJc w:val="right"/>
      <w:pPr>
        <w:tabs>
          <w:tab w:val="num" w:pos="0"/>
        </w:tabs>
        <w:ind w:left="3120" w:hanging="420"/>
      </w:pPr>
    </w:lvl>
    <w:lvl w:ilvl="6" w:tplc="DD9C5518">
      <w:start w:val="1"/>
      <w:numFmt w:val="decimal"/>
      <w:lvlText w:val="%7."/>
      <w:lvlJc w:val="left"/>
      <w:pPr>
        <w:tabs>
          <w:tab w:val="num" w:pos="0"/>
        </w:tabs>
        <w:ind w:left="3540" w:hanging="420"/>
      </w:pPr>
    </w:lvl>
    <w:lvl w:ilvl="7" w:tplc="FC6447A6">
      <w:start w:val="1"/>
      <w:numFmt w:val="lowerLetter"/>
      <w:lvlText w:val="%8)"/>
      <w:lvlJc w:val="left"/>
      <w:pPr>
        <w:tabs>
          <w:tab w:val="num" w:pos="0"/>
        </w:tabs>
        <w:ind w:left="3960" w:hanging="420"/>
      </w:pPr>
    </w:lvl>
    <w:lvl w:ilvl="8" w:tplc="31A4E75C">
      <w:start w:val="1"/>
      <w:numFmt w:val="lowerRoman"/>
      <w:lvlText w:val="%9."/>
      <w:lvlJc w:val="right"/>
      <w:pPr>
        <w:tabs>
          <w:tab w:val="num" w:pos="0"/>
        </w:tabs>
        <w:ind w:left="4380" w:hanging="420"/>
      </w:pPr>
    </w:lvl>
  </w:abstractNum>
  <w:abstractNum w:abstractNumId="1" w15:restartNumberingAfterBreak="0">
    <w:nsid w:val="2F214F53"/>
    <w:multiLevelType w:val="hybridMultilevel"/>
    <w:tmpl w:val="9A74ECDC"/>
    <w:lvl w:ilvl="0" w:tplc="2AD45562">
      <w:start w:val="1"/>
      <w:numFmt w:val="decimal"/>
      <w:lvlRestart w:val="0"/>
      <w:lvlText w:val="%1、"/>
      <w:lvlJc w:val="left"/>
      <w:pPr>
        <w:tabs>
          <w:tab w:val="num" w:pos="0"/>
        </w:tabs>
        <w:ind w:left="720" w:hanging="720"/>
      </w:pPr>
      <w:rPr>
        <w:rFonts w:hint="default"/>
      </w:rPr>
    </w:lvl>
    <w:lvl w:ilvl="1" w:tplc="17AEBF24">
      <w:start w:val="1"/>
      <w:numFmt w:val="lowerLetter"/>
      <w:lvlText w:val="%2)"/>
      <w:lvlJc w:val="left"/>
      <w:pPr>
        <w:tabs>
          <w:tab w:val="num" w:pos="0"/>
        </w:tabs>
        <w:ind w:left="840" w:hanging="420"/>
      </w:pPr>
    </w:lvl>
    <w:lvl w:ilvl="2" w:tplc="59B02388">
      <w:start w:val="1"/>
      <w:numFmt w:val="lowerRoman"/>
      <w:lvlText w:val="%3."/>
      <w:lvlJc w:val="right"/>
      <w:pPr>
        <w:tabs>
          <w:tab w:val="num" w:pos="0"/>
        </w:tabs>
        <w:ind w:left="1260" w:hanging="420"/>
      </w:pPr>
    </w:lvl>
    <w:lvl w:ilvl="3" w:tplc="7F22B26A">
      <w:start w:val="1"/>
      <w:numFmt w:val="decimal"/>
      <w:lvlText w:val="%4."/>
      <w:lvlJc w:val="left"/>
      <w:pPr>
        <w:tabs>
          <w:tab w:val="num" w:pos="0"/>
        </w:tabs>
        <w:ind w:left="1680" w:hanging="420"/>
      </w:pPr>
    </w:lvl>
    <w:lvl w:ilvl="4" w:tplc="1D42D6AC">
      <w:start w:val="1"/>
      <w:numFmt w:val="lowerLetter"/>
      <w:lvlText w:val="%5)"/>
      <w:lvlJc w:val="left"/>
      <w:pPr>
        <w:tabs>
          <w:tab w:val="num" w:pos="0"/>
        </w:tabs>
        <w:ind w:left="2100" w:hanging="420"/>
      </w:pPr>
    </w:lvl>
    <w:lvl w:ilvl="5" w:tplc="0F3E2C0A">
      <w:start w:val="1"/>
      <w:numFmt w:val="lowerRoman"/>
      <w:lvlText w:val="%6."/>
      <w:lvlJc w:val="right"/>
      <w:pPr>
        <w:tabs>
          <w:tab w:val="num" w:pos="0"/>
        </w:tabs>
        <w:ind w:left="2520" w:hanging="420"/>
      </w:pPr>
    </w:lvl>
    <w:lvl w:ilvl="6" w:tplc="DE8AE5BA">
      <w:start w:val="1"/>
      <w:numFmt w:val="decimal"/>
      <w:lvlText w:val="%7."/>
      <w:lvlJc w:val="left"/>
      <w:pPr>
        <w:tabs>
          <w:tab w:val="num" w:pos="0"/>
        </w:tabs>
        <w:ind w:left="2940" w:hanging="420"/>
      </w:pPr>
    </w:lvl>
    <w:lvl w:ilvl="7" w:tplc="C124297C">
      <w:start w:val="1"/>
      <w:numFmt w:val="lowerLetter"/>
      <w:lvlText w:val="%8)"/>
      <w:lvlJc w:val="left"/>
      <w:pPr>
        <w:tabs>
          <w:tab w:val="num" w:pos="0"/>
        </w:tabs>
        <w:ind w:left="3360" w:hanging="420"/>
      </w:pPr>
    </w:lvl>
    <w:lvl w:ilvl="8" w:tplc="DF12477C">
      <w:start w:val="1"/>
      <w:numFmt w:val="lowerRoman"/>
      <w:lvlText w:val="%9."/>
      <w:lvlJc w:val="right"/>
      <w:pPr>
        <w:tabs>
          <w:tab w:val="num" w:pos="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AED"/>
    <w:rsid w:val="00001FC0"/>
    <w:rsid w:val="00010650"/>
    <w:rsid w:val="00012C32"/>
    <w:rsid w:val="00015381"/>
    <w:rsid w:val="00016721"/>
    <w:rsid w:val="0003041E"/>
    <w:rsid w:val="00034491"/>
    <w:rsid w:val="000349FF"/>
    <w:rsid w:val="00040FAA"/>
    <w:rsid w:val="00046393"/>
    <w:rsid w:val="00062A06"/>
    <w:rsid w:val="00073535"/>
    <w:rsid w:val="000741D1"/>
    <w:rsid w:val="00074BAA"/>
    <w:rsid w:val="0007551C"/>
    <w:rsid w:val="00084448"/>
    <w:rsid w:val="0008777B"/>
    <w:rsid w:val="000900F8"/>
    <w:rsid w:val="00091069"/>
    <w:rsid w:val="00091D4A"/>
    <w:rsid w:val="000A4B89"/>
    <w:rsid w:val="000B4A8F"/>
    <w:rsid w:val="000C002E"/>
    <w:rsid w:val="000D5B51"/>
    <w:rsid w:val="000E1380"/>
    <w:rsid w:val="000F53D1"/>
    <w:rsid w:val="000F7B2D"/>
    <w:rsid w:val="00102216"/>
    <w:rsid w:val="00106631"/>
    <w:rsid w:val="001241E6"/>
    <w:rsid w:val="00130E57"/>
    <w:rsid w:val="00134C51"/>
    <w:rsid w:val="00135C44"/>
    <w:rsid w:val="00142DC8"/>
    <w:rsid w:val="00152AAB"/>
    <w:rsid w:val="00153C10"/>
    <w:rsid w:val="001540E9"/>
    <w:rsid w:val="00155A24"/>
    <w:rsid w:val="00160630"/>
    <w:rsid w:val="001608A6"/>
    <w:rsid w:val="00161887"/>
    <w:rsid w:val="00162CD6"/>
    <w:rsid w:val="0017236C"/>
    <w:rsid w:val="00173B13"/>
    <w:rsid w:val="00175505"/>
    <w:rsid w:val="001803C1"/>
    <w:rsid w:val="00183324"/>
    <w:rsid w:val="00183770"/>
    <w:rsid w:val="001A60FA"/>
    <w:rsid w:val="001C2A35"/>
    <w:rsid w:val="001D6C99"/>
    <w:rsid w:val="001E3B90"/>
    <w:rsid w:val="001F5257"/>
    <w:rsid w:val="0020094D"/>
    <w:rsid w:val="00203DF8"/>
    <w:rsid w:val="00204FCD"/>
    <w:rsid w:val="00205A97"/>
    <w:rsid w:val="00207DB2"/>
    <w:rsid w:val="00213B0F"/>
    <w:rsid w:val="002145CC"/>
    <w:rsid w:val="00215A1C"/>
    <w:rsid w:val="0023500D"/>
    <w:rsid w:val="00243118"/>
    <w:rsid w:val="0024361C"/>
    <w:rsid w:val="0024387A"/>
    <w:rsid w:val="00247066"/>
    <w:rsid w:val="00254199"/>
    <w:rsid w:val="002633A5"/>
    <w:rsid w:val="00287382"/>
    <w:rsid w:val="002902C1"/>
    <w:rsid w:val="00291649"/>
    <w:rsid w:val="0029251E"/>
    <w:rsid w:val="00292D0F"/>
    <w:rsid w:val="002A0807"/>
    <w:rsid w:val="002A135A"/>
    <w:rsid w:val="002C2B1B"/>
    <w:rsid w:val="002C70C9"/>
    <w:rsid w:val="002D5BFD"/>
    <w:rsid w:val="002E17F4"/>
    <w:rsid w:val="002E4385"/>
    <w:rsid w:val="002F02D4"/>
    <w:rsid w:val="002F26B0"/>
    <w:rsid w:val="0030306D"/>
    <w:rsid w:val="0031148D"/>
    <w:rsid w:val="003133E1"/>
    <w:rsid w:val="00315A14"/>
    <w:rsid w:val="00324095"/>
    <w:rsid w:val="0032411D"/>
    <w:rsid w:val="00324547"/>
    <w:rsid w:val="00324AED"/>
    <w:rsid w:val="003261CE"/>
    <w:rsid w:val="003264DC"/>
    <w:rsid w:val="00332A12"/>
    <w:rsid w:val="00333FA2"/>
    <w:rsid w:val="003370AA"/>
    <w:rsid w:val="00337929"/>
    <w:rsid w:val="003417A1"/>
    <w:rsid w:val="00343D04"/>
    <w:rsid w:val="0034441D"/>
    <w:rsid w:val="003538D6"/>
    <w:rsid w:val="00354D69"/>
    <w:rsid w:val="00355943"/>
    <w:rsid w:val="0035699D"/>
    <w:rsid w:val="0036001B"/>
    <w:rsid w:val="00362124"/>
    <w:rsid w:val="00365288"/>
    <w:rsid w:val="003708D1"/>
    <w:rsid w:val="00375D0E"/>
    <w:rsid w:val="0038551D"/>
    <w:rsid w:val="00386656"/>
    <w:rsid w:val="003A43AD"/>
    <w:rsid w:val="003B3F9D"/>
    <w:rsid w:val="003D0832"/>
    <w:rsid w:val="003D621C"/>
    <w:rsid w:val="003E1A82"/>
    <w:rsid w:val="003F38A7"/>
    <w:rsid w:val="004013AD"/>
    <w:rsid w:val="004021E7"/>
    <w:rsid w:val="00402F77"/>
    <w:rsid w:val="00405B14"/>
    <w:rsid w:val="00413602"/>
    <w:rsid w:val="00415933"/>
    <w:rsid w:val="004171CC"/>
    <w:rsid w:val="00424C95"/>
    <w:rsid w:val="0043059D"/>
    <w:rsid w:val="004332A2"/>
    <w:rsid w:val="00433399"/>
    <w:rsid w:val="004411F3"/>
    <w:rsid w:val="00462545"/>
    <w:rsid w:val="0046284D"/>
    <w:rsid w:val="004768BE"/>
    <w:rsid w:val="00481D87"/>
    <w:rsid w:val="004842B2"/>
    <w:rsid w:val="004954E0"/>
    <w:rsid w:val="004A1B59"/>
    <w:rsid w:val="004A3FDA"/>
    <w:rsid w:val="004A5487"/>
    <w:rsid w:val="004B172B"/>
    <w:rsid w:val="004D4587"/>
    <w:rsid w:val="004D72B4"/>
    <w:rsid w:val="004E0346"/>
    <w:rsid w:val="004E0BF6"/>
    <w:rsid w:val="004E5B57"/>
    <w:rsid w:val="004E6ECE"/>
    <w:rsid w:val="004F3F2B"/>
    <w:rsid w:val="004F5D0C"/>
    <w:rsid w:val="004F6C38"/>
    <w:rsid w:val="00501850"/>
    <w:rsid w:val="00501D3F"/>
    <w:rsid w:val="00502BE3"/>
    <w:rsid w:val="0050670E"/>
    <w:rsid w:val="00512BF0"/>
    <w:rsid w:val="00513EC6"/>
    <w:rsid w:val="005210D7"/>
    <w:rsid w:val="005210E1"/>
    <w:rsid w:val="00522FE4"/>
    <w:rsid w:val="00524A09"/>
    <w:rsid w:val="00525D3B"/>
    <w:rsid w:val="005357F0"/>
    <w:rsid w:val="00537173"/>
    <w:rsid w:val="00543472"/>
    <w:rsid w:val="0054575F"/>
    <w:rsid w:val="00550DAF"/>
    <w:rsid w:val="005514A2"/>
    <w:rsid w:val="00564646"/>
    <w:rsid w:val="00566CE9"/>
    <w:rsid w:val="0058324A"/>
    <w:rsid w:val="005868CB"/>
    <w:rsid w:val="005904E3"/>
    <w:rsid w:val="00595E43"/>
    <w:rsid w:val="00596F47"/>
    <w:rsid w:val="005A2825"/>
    <w:rsid w:val="005A60EA"/>
    <w:rsid w:val="005A6A5C"/>
    <w:rsid w:val="005B215D"/>
    <w:rsid w:val="005B7C05"/>
    <w:rsid w:val="005B7E8D"/>
    <w:rsid w:val="005C1073"/>
    <w:rsid w:val="005C2EC1"/>
    <w:rsid w:val="005C342D"/>
    <w:rsid w:val="005D117A"/>
    <w:rsid w:val="005D153A"/>
    <w:rsid w:val="005E1806"/>
    <w:rsid w:val="005E2C8D"/>
    <w:rsid w:val="005F0E3E"/>
    <w:rsid w:val="005F6C66"/>
    <w:rsid w:val="005F7779"/>
    <w:rsid w:val="00604F0E"/>
    <w:rsid w:val="00607762"/>
    <w:rsid w:val="00607817"/>
    <w:rsid w:val="006118E4"/>
    <w:rsid w:val="00612745"/>
    <w:rsid w:val="00616668"/>
    <w:rsid w:val="006257A2"/>
    <w:rsid w:val="00637705"/>
    <w:rsid w:val="00643265"/>
    <w:rsid w:val="00644CBA"/>
    <w:rsid w:val="0064539F"/>
    <w:rsid w:val="00651E93"/>
    <w:rsid w:val="006577C5"/>
    <w:rsid w:val="006649D4"/>
    <w:rsid w:val="00665309"/>
    <w:rsid w:val="00674855"/>
    <w:rsid w:val="0068763C"/>
    <w:rsid w:val="006925A2"/>
    <w:rsid w:val="006936DE"/>
    <w:rsid w:val="00695B06"/>
    <w:rsid w:val="00697C42"/>
    <w:rsid w:val="006A5504"/>
    <w:rsid w:val="006B3D97"/>
    <w:rsid w:val="006C2296"/>
    <w:rsid w:val="006C2B88"/>
    <w:rsid w:val="006C3017"/>
    <w:rsid w:val="006C3ED5"/>
    <w:rsid w:val="006D365C"/>
    <w:rsid w:val="006E52DC"/>
    <w:rsid w:val="006E60BF"/>
    <w:rsid w:val="006F7261"/>
    <w:rsid w:val="00701F1D"/>
    <w:rsid w:val="00707CB5"/>
    <w:rsid w:val="00712E0B"/>
    <w:rsid w:val="00713407"/>
    <w:rsid w:val="0072646E"/>
    <w:rsid w:val="0073246F"/>
    <w:rsid w:val="00734DF3"/>
    <w:rsid w:val="00737669"/>
    <w:rsid w:val="007404F7"/>
    <w:rsid w:val="00741BC2"/>
    <w:rsid w:val="0074278F"/>
    <w:rsid w:val="00765FB3"/>
    <w:rsid w:val="00770465"/>
    <w:rsid w:val="00774B5F"/>
    <w:rsid w:val="00782F74"/>
    <w:rsid w:val="00786A40"/>
    <w:rsid w:val="00786E22"/>
    <w:rsid w:val="00790A71"/>
    <w:rsid w:val="00796B6E"/>
    <w:rsid w:val="007A0624"/>
    <w:rsid w:val="007A37E8"/>
    <w:rsid w:val="007A5778"/>
    <w:rsid w:val="007A61B3"/>
    <w:rsid w:val="007C39D7"/>
    <w:rsid w:val="007C4B51"/>
    <w:rsid w:val="007D1C2F"/>
    <w:rsid w:val="007E5AFB"/>
    <w:rsid w:val="007F218E"/>
    <w:rsid w:val="0080693E"/>
    <w:rsid w:val="00807102"/>
    <w:rsid w:val="008156D9"/>
    <w:rsid w:val="00821A39"/>
    <w:rsid w:val="00826E8C"/>
    <w:rsid w:val="00826F56"/>
    <w:rsid w:val="0083250C"/>
    <w:rsid w:val="0083563D"/>
    <w:rsid w:val="00843418"/>
    <w:rsid w:val="00844511"/>
    <w:rsid w:val="00845606"/>
    <w:rsid w:val="00845825"/>
    <w:rsid w:val="00853966"/>
    <w:rsid w:val="00855944"/>
    <w:rsid w:val="00881676"/>
    <w:rsid w:val="00882500"/>
    <w:rsid w:val="00885BA5"/>
    <w:rsid w:val="0088601A"/>
    <w:rsid w:val="00890998"/>
    <w:rsid w:val="00890CCF"/>
    <w:rsid w:val="00897BC6"/>
    <w:rsid w:val="008A6B11"/>
    <w:rsid w:val="008B73CE"/>
    <w:rsid w:val="008C2E31"/>
    <w:rsid w:val="008C7C62"/>
    <w:rsid w:val="008E24F5"/>
    <w:rsid w:val="008E266A"/>
    <w:rsid w:val="008E4248"/>
    <w:rsid w:val="008E4684"/>
    <w:rsid w:val="008F0CC1"/>
    <w:rsid w:val="008F28A8"/>
    <w:rsid w:val="008F6198"/>
    <w:rsid w:val="008F7CBA"/>
    <w:rsid w:val="00905422"/>
    <w:rsid w:val="009054B3"/>
    <w:rsid w:val="009115AD"/>
    <w:rsid w:val="00921DD9"/>
    <w:rsid w:val="00922EFE"/>
    <w:rsid w:val="0092369C"/>
    <w:rsid w:val="009264C4"/>
    <w:rsid w:val="00926872"/>
    <w:rsid w:val="00943FA8"/>
    <w:rsid w:val="00947584"/>
    <w:rsid w:val="00947716"/>
    <w:rsid w:val="00947E03"/>
    <w:rsid w:val="00951CFF"/>
    <w:rsid w:val="009555FC"/>
    <w:rsid w:val="0096100E"/>
    <w:rsid w:val="0096696A"/>
    <w:rsid w:val="00975599"/>
    <w:rsid w:val="00981B71"/>
    <w:rsid w:val="00986153"/>
    <w:rsid w:val="00992860"/>
    <w:rsid w:val="00993163"/>
    <w:rsid w:val="009933CD"/>
    <w:rsid w:val="00996A9F"/>
    <w:rsid w:val="00997C91"/>
    <w:rsid w:val="009A0317"/>
    <w:rsid w:val="009A1731"/>
    <w:rsid w:val="009A3FD1"/>
    <w:rsid w:val="009B040F"/>
    <w:rsid w:val="009B7910"/>
    <w:rsid w:val="009B7AFD"/>
    <w:rsid w:val="009C560A"/>
    <w:rsid w:val="009D05E6"/>
    <w:rsid w:val="009D16D9"/>
    <w:rsid w:val="009E35BC"/>
    <w:rsid w:val="009E79AE"/>
    <w:rsid w:val="009F0088"/>
    <w:rsid w:val="009F700A"/>
    <w:rsid w:val="00A0156C"/>
    <w:rsid w:val="00A01630"/>
    <w:rsid w:val="00A040B5"/>
    <w:rsid w:val="00A044F6"/>
    <w:rsid w:val="00A067D2"/>
    <w:rsid w:val="00A1147B"/>
    <w:rsid w:val="00A116B9"/>
    <w:rsid w:val="00A14213"/>
    <w:rsid w:val="00A159F2"/>
    <w:rsid w:val="00A22609"/>
    <w:rsid w:val="00A2367D"/>
    <w:rsid w:val="00A25914"/>
    <w:rsid w:val="00A25B21"/>
    <w:rsid w:val="00A30913"/>
    <w:rsid w:val="00A33F39"/>
    <w:rsid w:val="00A34CBB"/>
    <w:rsid w:val="00A36918"/>
    <w:rsid w:val="00A37CE8"/>
    <w:rsid w:val="00A55C56"/>
    <w:rsid w:val="00A55D97"/>
    <w:rsid w:val="00A6162C"/>
    <w:rsid w:val="00A63C6A"/>
    <w:rsid w:val="00A65C19"/>
    <w:rsid w:val="00A678FB"/>
    <w:rsid w:val="00A67AA5"/>
    <w:rsid w:val="00A8118C"/>
    <w:rsid w:val="00A8273B"/>
    <w:rsid w:val="00A829F3"/>
    <w:rsid w:val="00A90896"/>
    <w:rsid w:val="00A9110C"/>
    <w:rsid w:val="00AA1072"/>
    <w:rsid w:val="00AA563E"/>
    <w:rsid w:val="00AA6131"/>
    <w:rsid w:val="00AA653E"/>
    <w:rsid w:val="00AB0C55"/>
    <w:rsid w:val="00AB7D21"/>
    <w:rsid w:val="00AB7E73"/>
    <w:rsid w:val="00AC24AC"/>
    <w:rsid w:val="00AC3394"/>
    <w:rsid w:val="00AD68D8"/>
    <w:rsid w:val="00AE2322"/>
    <w:rsid w:val="00AE3F1F"/>
    <w:rsid w:val="00AE53E0"/>
    <w:rsid w:val="00AE66AF"/>
    <w:rsid w:val="00AF260A"/>
    <w:rsid w:val="00B031C1"/>
    <w:rsid w:val="00B03A0D"/>
    <w:rsid w:val="00B045D4"/>
    <w:rsid w:val="00B078AA"/>
    <w:rsid w:val="00B10346"/>
    <w:rsid w:val="00B106DF"/>
    <w:rsid w:val="00B10D5D"/>
    <w:rsid w:val="00B11B49"/>
    <w:rsid w:val="00B15920"/>
    <w:rsid w:val="00B1737F"/>
    <w:rsid w:val="00B24159"/>
    <w:rsid w:val="00B246C9"/>
    <w:rsid w:val="00B252CB"/>
    <w:rsid w:val="00B32185"/>
    <w:rsid w:val="00B335EE"/>
    <w:rsid w:val="00B344F0"/>
    <w:rsid w:val="00B42553"/>
    <w:rsid w:val="00B45AE6"/>
    <w:rsid w:val="00B479F5"/>
    <w:rsid w:val="00B615D0"/>
    <w:rsid w:val="00B6712E"/>
    <w:rsid w:val="00B72D9A"/>
    <w:rsid w:val="00B73000"/>
    <w:rsid w:val="00B81CAE"/>
    <w:rsid w:val="00B8459D"/>
    <w:rsid w:val="00B93EF8"/>
    <w:rsid w:val="00B96D0E"/>
    <w:rsid w:val="00BA0A34"/>
    <w:rsid w:val="00BB3B5C"/>
    <w:rsid w:val="00BB6015"/>
    <w:rsid w:val="00BB64BB"/>
    <w:rsid w:val="00BC1A1D"/>
    <w:rsid w:val="00BC6773"/>
    <w:rsid w:val="00BC7C25"/>
    <w:rsid w:val="00BD126A"/>
    <w:rsid w:val="00BD3068"/>
    <w:rsid w:val="00BF1B41"/>
    <w:rsid w:val="00C005E2"/>
    <w:rsid w:val="00C02188"/>
    <w:rsid w:val="00C04844"/>
    <w:rsid w:val="00C077D1"/>
    <w:rsid w:val="00C13C8A"/>
    <w:rsid w:val="00C20B6C"/>
    <w:rsid w:val="00C226D4"/>
    <w:rsid w:val="00C22867"/>
    <w:rsid w:val="00C22C5C"/>
    <w:rsid w:val="00C3204C"/>
    <w:rsid w:val="00C4031E"/>
    <w:rsid w:val="00C4115D"/>
    <w:rsid w:val="00C43498"/>
    <w:rsid w:val="00C506C1"/>
    <w:rsid w:val="00C53DAE"/>
    <w:rsid w:val="00C56484"/>
    <w:rsid w:val="00C56E68"/>
    <w:rsid w:val="00C61510"/>
    <w:rsid w:val="00C61BEE"/>
    <w:rsid w:val="00C61DE4"/>
    <w:rsid w:val="00C655FD"/>
    <w:rsid w:val="00C82F57"/>
    <w:rsid w:val="00C8786D"/>
    <w:rsid w:val="00C87C9F"/>
    <w:rsid w:val="00C904D9"/>
    <w:rsid w:val="00C91012"/>
    <w:rsid w:val="00C945CD"/>
    <w:rsid w:val="00CA1942"/>
    <w:rsid w:val="00CA2AAB"/>
    <w:rsid w:val="00CA6ADA"/>
    <w:rsid w:val="00CA6D04"/>
    <w:rsid w:val="00CB4285"/>
    <w:rsid w:val="00CB5CBE"/>
    <w:rsid w:val="00CB68B2"/>
    <w:rsid w:val="00CC13CC"/>
    <w:rsid w:val="00CC186D"/>
    <w:rsid w:val="00CC7A5F"/>
    <w:rsid w:val="00CD45D4"/>
    <w:rsid w:val="00CD5D1D"/>
    <w:rsid w:val="00CE2302"/>
    <w:rsid w:val="00CE6EE5"/>
    <w:rsid w:val="00CF1136"/>
    <w:rsid w:val="00CF3036"/>
    <w:rsid w:val="00D04856"/>
    <w:rsid w:val="00D10234"/>
    <w:rsid w:val="00D10D0E"/>
    <w:rsid w:val="00D15AFD"/>
    <w:rsid w:val="00D33006"/>
    <w:rsid w:val="00D3758F"/>
    <w:rsid w:val="00D43F0D"/>
    <w:rsid w:val="00D45A07"/>
    <w:rsid w:val="00D46EF1"/>
    <w:rsid w:val="00D50A55"/>
    <w:rsid w:val="00D673E0"/>
    <w:rsid w:val="00D7217E"/>
    <w:rsid w:val="00D865B1"/>
    <w:rsid w:val="00D93117"/>
    <w:rsid w:val="00D95D3F"/>
    <w:rsid w:val="00DA4732"/>
    <w:rsid w:val="00DB67E3"/>
    <w:rsid w:val="00DC0DF1"/>
    <w:rsid w:val="00DC3D09"/>
    <w:rsid w:val="00DC42CF"/>
    <w:rsid w:val="00DD144E"/>
    <w:rsid w:val="00DD1B16"/>
    <w:rsid w:val="00DD3E50"/>
    <w:rsid w:val="00DE1BDB"/>
    <w:rsid w:val="00DE243A"/>
    <w:rsid w:val="00E00421"/>
    <w:rsid w:val="00E04744"/>
    <w:rsid w:val="00E050EF"/>
    <w:rsid w:val="00E12326"/>
    <w:rsid w:val="00E12EBD"/>
    <w:rsid w:val="00E17E02"/>
    <w:rsid w:val="00E17FAB"/>
    <w:rsid w:val="00E33525"/>
    <w:rsid w:val="00E338AC"/>
    <w:rsid w:val="00E4526B"/>
    <w:rsid w:val="00E461DF"/>
    <w:rsid w:val="00E6095D"/>
    <w:rsid w:val="00E62120"/>
    <w:rsid w:val="00E635D7"/>
    <w:rsid w:val="00E70FE5"/>
    <w:rsid w:val="00E73DE8"/>
    <w:rsid w:val="00E74C50"/>
    <w:rsid w:val="00E80CC1"/>
    <w:rsid w:val="00E8366B"/>
    <w:rsid w:val="00E9299E"/>
    <w:rsid w:val="00EA3C6E"/>
    <w:rsid w:val="00EA6BFB"/>
    <w:rsid w:val="00EB08C9"/>
    <w:rsid w:val="00EB74FF"/>
    <w:rsid w:val="00EB7AB9"/>
    <w:rsid w:val="00EB7BE0"/>
    <w:rsid w:val="00EC35BC"/>
    <w:rsid w:val="00EC5962"/>
    <w:rsid w:val="00EE23A6"/>
    <w:rsid w:val="00EE66B8"/>
    <w:rsid w:val="00F02E92"/>
    <w:rsid w:val="00F06F18"/>
    <w:rsid w:val="00F15AC7"/>
    <w:rsid w:val="00F16511"/>
    <w:rsid w:val="00F24373"/>
    <w:rsid w:val="00F2517C"/>
    <w:rsid w:val="00F3355C"/>
    <w:rsid w:val="00F43474"/>
    <w:rsid w:val="00F54464"/>
    <w:rsid w:val="00F54953"/>
    <w:rsid w:val="00F76074"/>
    <w:rsid w:val="00F76586"/>
    <w:rsid w:val="00F92D03"/>
    <w:rsid w:val="00FA6B21"/>
    <w:rsid w:val="00FA7FF3"/>
    <w:rsid w:val="00FB3542"/>
    <w:rsid w:val="00FC6B4B"/>
    <w:rsid w:val="00FD2101"/>
    <w:rsid w:val="00FD6C7A"/>
    <w:rsid w:val="00FD6F0C"/>
    <w:rsid w:val="00FD776B"/>
    <w:rsid w:val="00FE5241"/>
    <w:rsid w:val="00FF046D"/>
    <w:rsid w:val="00FF14B6"/>
    <w:rsid w:val="00FF69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D30DB0F-61E1-42E6-98F5-C65F1EF18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F39"/>
    <w:pPr>
      <w:widowControl w:val="0"/>
      <w:jc w:val="both"/>
    </w:pPr>
    <w:rPr>
      <w:rFonts w:ascii="Times New Roman" w:eastAsia="宋体" w:hAnsi="Times New Roman" w:cs="Times New Roman"/>
      <w:szCs w:val="24"/>
    </w:rPr>
  </w:style>
  <w:style w:type="paragraph" w:styleId="1">
    <w:name w:val="heading 1"/>
    <w:basedOn w:val="a"/>
    <w:next w:val="a"/>
    <w:link w:val="1Char"/>
    <w:qFormat/>
    <w:rsid w:val="00324AE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24AE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24AED"/>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rsid w:val="00324AED"/>
    <w:pPr>
      <w:spacing w:before="100" w:after="0" w:line="400" w:lineRule="exact"/>
    </w:pPr>
    <w:rPr>
      <w:rFonts w:ascii="Times New Roman" w:eastAsia="黑体" w:hAnsi="Times New Roman" w:cs="宋体"/>
      <w:b w:val="0"/>
      <w:bCs w:val="0"/>
      <w:sz w:val="28"/>
      <w:szCs w:val="20"/>
    </w:rPr>
  </w:style>
  <w:style w:type="paragraph" w:styleId="a3">
    <w:name w:val="footnote text"/>
    <w:basedOn w:val="a"/>
    <w:link w:val="Char"/>
    <w:rsid w:val="00324AED"/>
    <w:pPr>
      <w:snapToGrid w:val="0"/>
      <w:jc w:val="left"/>
    </w:pPr>
    <w:rPr>
      <w:sz w:val="18"/>
      <w:szCs w:val="18"/>
    </w:rPr>
  </w:style>
  <w:style w:type="character" w:customStyle="1" w:styleId="Char">
    <w:name w:val="脚注文本 Char"/>
    <w:basedOn w:val="a0"/>
    <w:link w:val="a3"/>
    <w:rsid w:val="00324AED"/>
    <w:rPr>
      <w:rFonts w:ascii="Times New Roman" w:eastAsia="宋体" w:hAnsi="Times New Roman" w:cs="Times New Roman"/>
      <w:sz w:val="18"/>
      <w:szCs w:val="18"/>
    </w:rPr>
  </w:style>
  <w:style w:type="character" w:styleId="a4">
    <w:name w:val="footnote reference"/>
    <w:rsid w:val="00324AED"/>
    <w:rPr>
      <w:vertAlign w:val="superscript"/>
    </w:rPr>
  </w:style>
  <w:style w:type="character" w:customStyle="1" w:styleId="2Char">
    <w:name w:val="标题 2 Char"/>
    <w:basedOn w:val="a0"/>
    <w:link w:val="2"/>
    <w:uiPriority w:val="9"/>
    <w:semiHidden/>
    <w:rsid w:val="00324AED"/>
    <w:rPr>
      <w:rFonts w:asciiTheme="majorHAnsi" w:eastAsiaTheme="majorEastAsia" w:hAnsiTheme="majorHAnsi" w:cstheme="majorBidi"/>
      <w:b/>
      <w:bCs/>
      <w:sz w:val="32"/>
      <w:szCs w:val="32"/>
    </w:rPr>
  </w:style>
  <w:style w:type="paragraph" w:customStyle="1" w:styleId="Web">
    <w:name w:val="普通 (Web)"/>
    <w:rsid w:val="004954E0"/>
    <w:pPr>
      <w:spacing w:before="100" w:after="100"/>
    </w:pPr>
    <w:rPr>
      <w:rFonts w:ascii="宋体" w:eastAsia="宋体" w:hAnsi="Times New Roman" w:cs="Times New Roman"/>
      <w:kern w:val="0"/>
      <w:sz w:val="24"/>
      <w:szCs w:val="20"/>
    </w:rPr>
  </w:style>
  <w:style w:type="paragraph" w:styleId="a5">
    <w:name w:val="Body Text"/>
    <w:aliases w:val="手改,S0"/>
    <w:basedOn w:val="a"/>
    <w:link w:val="Char0"/>
    <w:rsid w:val="00FA6B21"/>
    <w:pPr>
      <w:spacing w:after="120"/>
    </w:pPr>
  </w:style>
  <w:style w:type="character" w:customStyle="1" w:styleId="Char0">
    <w:name w:val="正文文本 Char"/>
    <w:aliases w:val="手改 Char,S0 Char"/>
    <w:basedOn w:val="a0"/>
    <w:link w:val="a5"/>
    <w:rsid w:val="00FA6B21"/>
    <w:rPr>
      <w:rFonts w:ascii="Times New Roman" w:eastAsia="宋体" w:hAnsi="Times New Roman" w:cs="Times New Roman"/>
      <w:szCs w:val="24"/>
    </w:rPr>
  </w:style>
  <w:style w:type="paragraph" w:styleId="a6">
    <w:name w:val="List Paragraph"/>
    <w:uiPriority w:val="34"/>
    <w:qFormat/>
    <w:rsid w:val="00FA6B21"/>
    <w:pPr>
      <w:widowControl w:val="0"/>
      <w:ind w:firstLineChars="200" w:firstLine="200"/>
      <w:jc w:val="both"/>
    </w:pPr>
    <w:rPr>
      <w:rFonts w:ascii="Calibri" w:eastAsia="宋体" w:hAnsi="Calibri" w:cs="Times New Roman"/>
    </w:rPr>
  </w:style>
  <w:style w:type="paragraph" w:customStyle="1" w:styleId="a7">
    <w:name w:val="样式"/>
    <w:rsid w:val="00FA6B21"/>
    <w:pPr>
      <w:widowControl w:val="0"/>
      <w:adjustRightInd w:val="0"/>
      <w:spacing w:line="360" w:lineRule="auto"/>
      <w:ind w:firstLine="482"/>
      <w:jc w:val="both"/>
      <w:textAlignment w:val="baseline"/>
    </w:pPr>
    <w:rPr>
      <w:rFonts w:ascii="Times New Roman" w:eastAsia="宋体" w:hAnsi="Times New Roman" w:cs="Times New Roman"/>
      <w:kern w:val="0"/>
      <w:sz w:val="24"/>
      <w:szCs w:val="20"/>
    </w:rPr>
  </w:style>
  <w:style w:type="paragraph" w:styleId="a8">
    <w:name w:val="header"/>
    <w:basedOn w:val="a"/>
    <w:link w:val="Char1"/>
    <w:uiPriority w:val="99"/>
    <w:unhideWhenUsed/>
    <w:rsid w:val="00CF303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CF3036"/>
    <w:rPr>
      <w:rFonts w:ascii="Times New Roman" w:eastAsia="宋体" w:hAnsi="Times New Roman" w:cs="Times New Roman"/>
      <w:sz w:val="18"/>
      <w:szCs w:val="18"/>
    </w:rPr>
  </w:style>
  <w:style w:type="paragraph" w:styleId="a9">
    <w:name w:val="footer"/>
    <w:basedOn w:val="a"/>
    <w:link w:val="Char2"/>
    <w:uiPriority w:val="99"/>
    <w:unhideWhenUsed/>
    <w:rsid w:val="00CF3036"/>
    <w:pPr>
      <w:tabs>
        <w:tab w:val="center" w:pos="4153"/>
        <w:tab w:val="right" w:pos="8306"/>
      </w:tabs>
      <w:snapToGrid w:val="0"/>
      <w:jc w:val="left"/>
    </w:pPr>
    <w:rPr>
      <w:sz w:val="18"/>
      <w:szCs w:val="18"/>
    </w:rPr>
  </w:style>
  <w:style w:type="character" w:customStyle="1" w:styleId="Char2">
    <w:name w:val="页脚 Char"/>
    <w:basedOn w:val="a0"/>
    <w:link w:val="a9"/>
    <w:uiPriority w:val="99"/>
    <w:rsid w:val="00CF3036"/>
    <w:rPr>
      <w:rFonts w:ascii="Times New Roman" w:eastAsia="宋体" w:hAnsi="Times New Roman" w:cs="Times New Roman"/>
      <w:sz w:val="18"/>
      <w:szCs w:val="18"/>
    </w:rPr>
  </w:style>
  <w:style w:type="character" w:styleId="aa">
    <w:name w:val="annotation reference"/>
    <w:basedOn w:val="a0"/>
    <w:uiPriority w:val="99"/>
    <w:semiHidden/>
    <w:unhideWhenUsed/>
    <w:rsid w:val="004F3F2B"/>
    <w:rPr>
      <w:sz w:val="21"/>
      <w:szCs w:val="21"/>
    </w:rPr>
  </w:style>
  <w:style w:type="paragraph" w:styleId="ab">
    <w:name w:val="annotation text"/>
    <w:basedOn w:val="a"/>
    <w:link w:val="Char3"/>
    <w:uiPriority w:val="99"/>
    <w:semiHidden/>
    <w:unhideWhenUsed/>
    <w:rsid w:val="004F3F2B"/>
    <w:pPr>
      <w:jc w:val="left"/>
    </w:pPr>
  </w:style>
  <w:style w:type="character" w:customStyle="1" w:styleId="Char3">
    <w:name w:val="批注文字 Char"/>
    <w:basedOn w:val="a0"/>
    <w:link w:val="ab"/>
    <w:uiPriority w:val="99"/>
    <w:semiHidden/>
    <w:rsid w:val="004F3F2B"/>
    <w:rPr>
      <w:rFonts w:ascii="Times New Roman" w:eastAsia="宋体" w:hAnsi="Times New Roman" w:cs="Times New Roman"/>
      <w:szCs w:val="24"/>
    </w:rPr>
  </w:style>
  <w:style w:type="paragraph" w:styleId="ac">
    <w:name w:val="annotation subject"/>
    <w:basedOn w:val="ab"/>
    <w:next w:val="ab"/>
    <w:link w:val="Char4"/>
    <w:uiPriority w:val="99"/>
    <w:semiHidden/>
    <w:unhideWhenUsed/>
    <w:rsid w:val="004F3F2B"/>
    <w:rPr>
      <w:b/>
      <w:bCs/>
    </w:rPr>
  </w:style>
  <w:style w:type="character" w:customStyle="1" w:styleId="Char4">
    <w:name w:val="批注主题 Char"/>
    <w:basedOn w:val="Char3"/>
    <w:link w:val="ac"/>
    <w:uiPriority w:val="99"/>
    <w:semiHidden/>
    <w:rsid w:val="004F3F2B"/>
    <w:rPr>
      <w:rFonts w:ascii="Times New Roman" w:eastAsia="宋体" w:hAnsi="Times New Roman" w:cs="Times New Roman"/>
      <w:b/>
      <w:bCs/>
      <w:szCs w:val="24"/>
    </w:rPr>
  </w:style>
  <w:style w:type="paragraph" w:styleId="ad">
    <w:name w:val="Balloon Text"/>
    <w:basedOn w:val="a"/>
    <w:link w:val="Char5"/>
    <w:uiPriority w:val="99"/>
    <w:semiHidden/>
    <w:unhideWhenUsed/>
    <w:rsid w:val="004F3F2B"/>
    <w:rPr>
      <w:sz w:val="18"/>
      <w:szCs w:val="18"/>
    </w:rPr>
  </w:style>
  <w:style w:type="character" w:customStyle="1" w:styleId="Char5">
    <w:name w:val="批注框文本 Char"/>
    <w:basedOn w:val="a0"/>
    <w:link w:val="ad"/>
    <w:uiPriority w:val="99"/>
    <w:semiHidden/>
    <w:rsid w:val="004F3F2B"/>
    <w:rPr>
      <w:rFonts w:ascii="Times New Roman" w:eastAsia="宋体" w:hAnsi="Times New Roman" w:cs="Times New Roman"/>
      <w:sz w:val="18"/>
      <w:szCs w:val="18"/>
    </w:rPr>
  </w:style>
  <w:style w:type="paragraph" w:styleId="ae">
    <w:name w:val="Revision"/>
    <w:hidden/>
    <w:uiPriority w:val="99"/>
    <w:semiHidden/>
    <w:rsid w:val="004F3F2B"/>
    <w:rPr>
      <w:rFonts w:ascii="Times New Roman" w:eastAsia="宋体" w:hAnsi="Times New Roman" w:cs="Times New Roman"/>
      <w:szCs w:val="24"/>
    </w:rPr>
  </w:style>
  <w:style w:type="paragraph" w:styleId="af">
    <w:name w:val="Date"/>
    <w:basedOn w:val="a"/>
    <w:next w:val="a"/>
    <w:link w:val="Char6"/>
    <w:uiPriority w:val="99"/>
    <w:semiHidden/>
    <w:unhideWhenUsed/>
    <w:rsid w:val="00CC7A5F"/>
    <w:pPr>
      <w:ind w:leftChars="2500" w:left="100"/>
    </w:pPr>
  </w:style>
  <w:style w:type="character" w:customStyle="1" w:styleId="Char6">
    <w:name w:val="日期 Char"/>
    <w:basedOn w:val="a0"/>
    <w:link w:val="af"/>
    <w:uiPriority w:val="99"/>
    <w:semiHidden/>
    <w:rsid w:val="00CC7A5F"/>
    <w:rPr>
      <w:rFonts w:ascii="Times New Roman" w:eastAsia="宋体" w:hAnsi="Times New Roman" w:cs="Times New Roman"/>
      <w:szCs w:val="24"/>
    </w:rPr>
  </w:style>
  <w:style w:type="paragraph" w:customStyle="1" w:styleId="10">
    <w:name w:val="列出段落1"/>
    <w:next w:val="a8"/>
    <w:rsid w:val="00EB7BE0"/>
    <w:pPr>
      <w:widowControl w:val="0"/>
      <w:ind w:firstLineChars="200" w:firstLine="200"/>
      <w:jc w:val="both"/>
    </w:pPr>
    <w:rPr>
      <w:rFonts w:ascii="Calibri" w:eastAsia="宋体"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3F46FE-805A-456F-B3F3-F459A6B62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1624</Words>
  <Characters>9259</Characters>
  <Application>Microsoft Office Word</Application>
  <DocSecurity>0</DocSecurity>
  <Lines>77</Lines>
  <Paragraphs>21</Paragraphs>
  <ScaleCrop>false</ScaleCrop>
  <Company>Lenovo</Company>
  <LinksUpToDate>false</LinksUpToDate>
  <CharactersWithSpaces>10862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蛋蛋</cp:lastModifiedBy>
  <cp:revision>6</cp:revision>
  <dcterms:created xsi:type="dcterms:W3CDTF">2016-12-23T07:58:00Z</dcterms:created>
  <dcterms:modified xsi:type="dcterms:W3CDTF">2017-01-17T06:26:00Z</dcterms:modified>
</cp:coreProperties>
</file>